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0" w:rsidRPr="000C3580" w:rsidRDefault="000C3580" w:rsidP="00DD2C68">
      <w:pPr>
        <w:pStyle w:val="Heading1"/>
        <w:ind w:left="0" w:right="0"/>
        <w:jc w:val="left"/>
        <w:rPr>
          <w:rFonts w:ascii="Arial" w:hAnsi="Arial"/>
          <w:b w:val="0"/>
        </w:rPr>
      </w:pPr>
      <w:r>
        <w:rPr>
          <w:rFonts w:ascii="Arial" w:hAnsi="Arial"/>
        </w:rPr>
        <w:tab/>
      </w:r>
      <w:r w:rsidR="001B17E7">
        <w:rPr>
          <w:rFonts w:ascii="Arial" w:hAnsi="Arial"/>
          <w:b w:val="0"/>
        </w:rPr>
        <w:t xml:space="preserve">On motion of          , seconded by          , </w:t>
      </w:r>
      <w:r w:rsidR="00EB1B16">
        <w:rPr>
          <w:rFonts w:ascii="Arial" w:hAnsi="Arial"/>
          <w:b w:val="0"/>
        </w:rPr>
        <w:t>the following resolution was offered</w:t>
      </w:r>
    </w:p>
    <w:p w:rsidR="00EB1B16" w:rsidRDefault="00EB1B16" w:rsidP="00EB1B16">
      <w:pPr>
        <w:pStyle w:val="Heading1"/>
        <w:rPr>
          <w:rFonts w:ascii="Arial" w:hAnsi="Arial"/>
        </w:rPr>
      </w:pPr>
      <w:r>
        <w:rPr>
          <w:rFonts w:ascii="Arial" w:hAnsi="Arial"/>
        </w:rPr>
        <w:t>RESOLUTION NO. _____________</w:t>
      </w:r>
    </w:p>
    <w:p w:rsidR="00E459B8" w:rsidRPr="00492327" w:rsidRDefault="00AF79CF" w:rsidP="00FD640D">
      <w:pPr>
        <w:pStyle w:val="BlockText"/>
        <w:ind w:left="1440"/>
        <w:rPr>
          <w:rFonts w:ascii="Arial" w:hAnsi="Arial"/>
        </w:rPr>
      </w:pPr>
      <w:r>
        <w:rPr>
          <w:rFonts w:ascii="Arial" w:hAnsi="Arial"/>
        </w:rPr>
        <w:t xml:space="preserve">A resolution </w:t>
      </w:r>
      <w:bookmarkStart w:id="0" w:name="_GoBack"/>
      <w:r>
        <w:rPr>
          <w:rFonts w:ascii="Arial" w:hAnsi="Arial"/>
        </w:rPr>
        <w:t xml:space="preserve">to authorize a support renewal with </w:t>
      </w:r>
      <w:proofErr w:type="spellStart"/>
      <w:r>
        <w:rPr>
          <w:rFonts w:ascii="Arial" w:hAnsi="Arial"/>
        </w:rPr>
        <w:t>OpenText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</w:t>
      </w:r>
      <w:proofErr w:type="spellEnd"/>
      <w:r>
        <w:rPr>
          <w:rFonts w:ascii="Arial" w:hAnsi="Arial"/>
        </w:rPr>
        <w:t xml:space="preserve"> for a one-year period for specific eDocs (formerly Hummingbird) document management and imaging software used by all Jefferson parish departments at an annual cost not to exceed $53,500</w:t>
      </w:r>
      <w:r w:rsidR="00492327">
        <w:rPr>
          <w:rFonts w:ascii="Arial" w:hAnsi="Arial"/>
        </w:rPr>
        <w:t xml:space="preserve"> (Parishwide)</w:t>
      </w:r>
    </w:p>
    <w:bookmarkEnd w:id="0"/>
    <w:p w:rsidR="00AE6A29" w:rsidRDefault="003F3438" w:rsidP="00EB1B16">
      <w:pPr>
        <w:pStyle w:val="BlockText"/>
        <w:ind w:left="0" w:right="0"/>
        <w:rPr>
          <w:rFonts w:ascii="Arial" w:hAnsi="Arial"/>
        </w:rPr>
      </w:pPr>
      <w:r>
        <w:rPr>
          <w:rFonts w:ascii="Arial" w:hAnsi="Arial"/>
          <w:b/>
          <w:szCs w:val="24"/>
        </w:rPr>
        <w:tab/>
      </w:r>
      <w:r w:rsidR="00476F73" w:rsidRPr="00AF79CF">
        <w:rPr>
          <w:rFonts w:ascii="Arial" w:hAnsi="Arial"/>
          <w:b/>
        </w:rPr>
        <w:t>WHEREAS</w:t>
      </w:r>
      <w:r w:rsidR="00AF79CF">
        <w:rPr>
          <w:rFonts w:ascii="Arial" w:hAnsi="Arial"/>
        </w:rPr>
        <w:t xml:space="preserve">, </w:t>
      </w:r>
      <w:r w:rsidR="00AF79CF" w:rsidRPr="00AF79CF">
        <w:rPr>
          <w:rFonts w:ascii="Arial" w:hAnsi="Arial"/>
        </w:rPr>
        <w:t>all parish departments are using eDocs Document Management and Workflow software to route resolutions and ordinances for consideration on the council agenda</w:t>
      </w:r>
      <w:r w:rsidR="00492327" w:rsidRPr="00AF79CF">
        <w:rPr>
          <w:rFonts w:ascii="Arial" w:hAnsi="Arial"/>
        </w:rPr>
        <w:t>;</w:t>
      </w:r>
      <w:r w:rsidR="00492327">
        <w:rPr>
          <w:rFonts w:ascii="Arial" w:hAnsi="Arial"/>
        </w:rPr>
        <w:t xml:space="preserve"> and</w:t>
      </w:r>
    </w:p>
    <w:p w:rsidR="00A1740B" w:rsidRPr="00492327" w:rsidRDefault="00A1740B" w:rsidP="00EB1B16">
      <w:pPr>
        <w:pStyle w:val="BlockText"/>
        <w:ind w:left="0" w:right="0"/>
        <w:rPr>
          <w:rFonts w:ascii="Arial" w:hAnsi="Arial"/>
        </w:rPr>
      </w:pPr>
      <w:r>
        <w:rPr>
          <w:rFonts w:ascii="Arial" w:hAnsi="Arial"/>
        </w:rPr>
        <w:tab/>
      </w:r>
      <w:r w:rsidRPr="00A1740B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OpenText</w:t>
      </w:r>
      <w:proofErr w:type="spellEnd"/>
      <w:r>
        <w:rPr>
          <w:rFonts w:ascii="Arial" w:hAnsi="Arial"/>
        </w:rPr>
        <w:t>, Inc. is the sole source/exclusive owner of or has sufficient rights to all intellectual property required to deliver Maintenance and Support for its products; and</w:t>
      </w:r>
    </w:p>
    <w:p w:rsidR="001A27BD" w:rsidRDefault="001A27BD" w:rsidP="009F3F22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WHEREAS, </w:t>
      </w:r>
      <w:r w:rsidR="00AF79CF">
        <w:rPr>
          <w:rFonts w:ascii="Arial" w:hAnsi="Arial"/>
        </w:rPr>
        <w:t>parish departments are also using eDocs software to electronically store documents as an ongoing effort to reduce the storage of paper documents</w:t>
      </w:r>
      <w:r w:rsidR="00492327">
        <w:rPr>
          <w:rFonts w:ascii="Arial" w:hAnsi="Arial"/>
        </w:rPr>
        <w:t>; and</w:t>
      </w:r>
    </w:p>
    <w:p w:rsidR="00EB1B16" w:rsidRPr="00492327" w:rsidRDefault="00EB1B16" w:rsidP="009F3F22">
      <w:pPr>
        <w:ind w:firstLine="720"/>
        <w:jc w:val="both"/>
        <w:rPr>
          <w:rFonts w:ascii="Arial" w:hAnsi="Arial"/>
        </w:rPr>
      </w:pPr>
      <w:r w:rsidRPr="00983A6B">
        <w:rPr>
          <w:rFonts w:ascii="Arial" w:hAnsi="Arial"/>
          <w:b/>
        </w:rPr>
        <w:t>WHEREAS</w:t>
      </w:r>
      <w:r w:rsidR="00AF79CF">
        <w:rPr>
          <w:rFonts w:ascii="Arial" w:hAnsi="Arial"/>
          <w:b/>
        </w:rPr>
        <w:t xml:space="preserve">, </w:t>
      </w:r>
      <w:proofErr w:type="spellStart"/>
      <w:r w:rsidR="00AF79CF">
        <w:rPr>
          <w:rFonts w:ascii="Arial" w:hAnsi="Arial"/>
        </w:rPr>
        <w:t>OpenText</w:t>
      </w:r>
      <w:proofErr w:type="spellEnd"/>
      <w:r w:rsidR="00AF79CF">
        <w:rPr>
          <w:rFonts w:ascii="Arial" w:hAnsi="Arial"/>
        </w:rPr>
        <w:t>, Inc., the company that purchased Hummingbird in 2007, provides phone support, software patches, and enhancements for the products used by Jefferson Parish departments for an annual fee.</w:t>
      </w:r>
    </w:p>
    <w:p w:rsidR="000D560E" w:rsidRDefault="000D560E" w:rsidP="00492327">
      <w:pPr>
        <w:pStyle w:val="BodyTextIndent2"/>
      </w:pPr>
      <w:r w:rsidRPr="003A76F4">
        <w:rPr>
          <w:b/>
        </w:rPr>
        <w:t>NOW, THEREFORE BE IT RESOLVED</w:t>
      </w:r>
      <w:r w:rsidR="003401A7">
        <w:rPr>
          <w:b/>
        </w:rPr>
        <w:t xml:space="preserve"> </w:t>
      </w:r>
      <w:r w:rsidR="003401A7">
        <w:t xml:space="preserve">by the Jefferson Parish Council of Jefferson Parish, Louisiana, acting as governing authority of said parish: </w:t>
      </w:r>
    </w:p>
    <w:p w:rsidR="00FD640D" w:rsidRPr="00492327" w:rsidRDefault="00B458D9" w:rsidP="00DD2C68">
      <w:pPr>
        <w:pStyle w:val="BlockText"/>
        <w:ind w:left="0" w:right="0"/>
        <w:rPr>
          <w:rFonts w:ascii="Arial" w:hAnsi="Arial" w:cs="Arial"/>
        </w:rPr>
      </w:pPr>
      <w:r>
        <w:rPr>
          <w:b/>
        </w:rPr>
        <w:tab/>
      </w:r>
      <w:r w:rsidR="000D560E" w:rsidRPr="00625A25">
        <w:rPr>
          <w:rFonts w:ascii="Arial" w:hAnsi="Arial" w:cs="Arial"/>
          <w:b/>
        </w:rPr>
        <w:t xml:space="preserve">SECTION 1. </w:t>
      </w:r>
      <w:r w:rsidR="00781FA8">
        <w:rPr>
          <w:rFonts w:ascii="Arial" w:hAnsi="Arial" w:cs="Arial"/>
        </w:rPr>
        <w:t xml:space="preserve"> </w:t>
      </w:r>
      <w:r w:rsidR="00492327">
        <w:rPr>
          <w:rFonts w:ascii="Arial" w:hAnsi="Arial" w:cs="Arial"/>
        </w:rPr>
        <w:t xml:space="preserve">That the agreement with </w:t>
      </w:r>
      <w:proofErr w:type="spellStart"/>
      <w:r w:rsidR="00AF79CF">
        <w:rPr>
          <w:rFonts w:ascii="Arial" w:hAnsi="Arial"/>
        </w:rPr>
        <w:t>OpenText</w:t>
      </w:r>
      <w:proofErr w:type="spellEnd"/>
      <w:r w:rsidR="00AF79CF">
        <w:rPr>
          <w:rFonts w:ascii="Arial" w:hAnsi="Arial"/>
        </w:rPr>
        <w:t xml:space="preserve">, </w:t>
      </w:r>
      <w:proofErr w:type="spellStart"/>
      <w:r w:rsidR="00AF79CF">
        <w:rPr>
          <w:rFonts w:ascii="Arial" w:hAnsi="Arial"/>
        </w:rPr>
        <w:t>Inc</w:t>
      </w:r>
      <w:proofErr w:type="spellEnd"/>
      <w:r w:rsidR="00AF79CF">
        <w:rPr>
          <w:rFonts w:ascii="Arial" w:hAnsi="Arial"/>
        </w:rPr>
        <w:t xml:space="preserve"> for a one-year period for specific eDocs (formerly Hummingbird) document management and imaging software used by all Jefferson parish departments at an annual cost not to exceed $53,500</w:t>
      </w:r>
      <w:r w:rsidR="00A801A0">
        <w:rPr>
          <w:rFonts w:ascii="Arial" w:hAnsi="Arial" w:cs="Arial"/>
        </w:rPr>
        <w:t xml:space="preserve"> is hereby </w:t>
      </w:r>
      <w:r w:rsidR="00EB1B16">
        <w:rPr>
          <w:rFonts w:ascii="Arial" w:hAnsi="Arial" w:cs="Arial"/>
        </w:rPr>
        <w:t>approved</w:t>
      </w:r>
      <w:r w:rsidR="00A801A0">
        <w:rPr>
          <w:rFonts w:ascii="Arial" w:hAnsi="Arial" w:cs="Arial"/>
        </w:rPr>
        <w:t>.</w:t>
      </w:r>
    </w:p>
    <w:p w:rsidR="00FD640D" w:rsidRDefault="00FD640D" w:rsidP="00FD640D">
      <w:pPr>
        <w:ind w:firstLine="720"/>
        <w:jc w:val="both"/>
        <w:rPr>
          <w:rFonts w:ascii="Arial" w:hAnsi="Arial"/>
        </w:rPr>
      </w:pPr>
      <w:r w:rsidRPr="00143A2C">
        <w:rPr>
          <w:rFonts w:ascii="Arial" w:hAnsi="Arial"/>
          <w:b/>
        </w:rPr>
        <w:t xml:space="preserve">SECTION </w:t>
      </w:r>
      <w:r>
        <w:rPr>
          <w:rFonts w:ascii="Arial" w:hAnsi="Arial"/>
          <w:b/>
        </w:rPr>
        <w:t>2</w:t>
      </w:r>
      <w:r w:rsidRPr="00A66FF2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="00A801A0">
        <w:rPr>
          <w:rFonts w:ascii="Arial" w:hAnsi="Arial"/>
        </w:rPr>
        <w:t xml:space="preserve">That the cost shall be charged to account </w:t>
      </w:r>
      <w:r w:rsidR="00EB1B16">
        <w:rPr>
          <w:rFonts w:ascii="Arial" w:hAnsi="Arial"/>
        </w:rPr>
        <w:t>63520-</w:t>
      </w:r>
      <w:r w:rsidR="00AF79CF">
        <w:rPr>
          <w:rFonts w:ascii="Arial" w:hAnsi="Arial"/>
        </w:rPr>
        <w:t>3952</w:t>
      </w:r>
      <w:r w:rsidR="00A801A0">
        <w:rPr>
          <w:rFonts w:ascii="Arial" w:hAnsi="Arial"/>
        </w:rPr>
        <w:t>-</w:t>
      </w:r>
      <w:r w:rsidR="00AF79CF">
        <w:rPr>
          <w:rFonts w:ascii="Arial" w:hAnsi="Arial"/>
        </w:rPr>
        <w:t>7432.4, Computer and Software Support</w:t>
      </w:r>
      <w:r w:rsidR="00EB1B16">
        <w:rPr>
          <w:rFonts w:ascii="Arial" w:hAnsi="Arial"/>
        </w:rPr>
        <w:t>.</w:t>
      </w:r>
    </w:p>
    <w:p w:rsidR="00F961D0" w:rsidRPr="002128F9" w:rsidRDefault="00FD640D" w:rsidP="00EB1B16">
      <w:pPr>
        <w:pStyle w:val="BlockText"/>
        <w:ind w:left="0" w:right="0" w:firstLine="720"/>
        <w:rPr>
          <w:rFonts w:ascii="Calibri" w:hAnsi="Calibri" w:cs="Calibri"/>
          <w:szCs w:val="24"/>
        </w:rPr>
      </w:pPr>
      <w:r>
        <w:rPr>
          <w:rFonts w:ascii="Arial" w:hAnsi="Arial" w:cs="Arial"/>
          <w:b/>
          <w:szCs w:val="24"/>
        </w:rPr>
        <w:t>SECTION 3</w:t>
      </w:r>
      <w:r w:rsidR="00F961D0">
        <w:rPr>
          <w:rFonts w:ascii="Arial" w:hAnsi="Arial" w:cs="Arial"/>
          <w:b/>
          <w:szCs w:val="24"/>
        </w:rPr>
        <w:t xml:space="preserve">. </w:t>
      </w:r>
      <w:r w:rsidR="00F961D0">
        <w:rPr>
          <w:rFonts w:ascii="Arial" w:hAnsi="Arial" w:cs="Arial"/>
          <w:szCs w:val="24"/>
        </w:rPr>
        <w:t>Tha</w:t>
      </w:r>
      <w:r w:rsidR="00911F08">
        <w:rPr>
          <w:rFonts w:ascii="Arial" w:hAnsi="Arial" w:cs="Arial"/>
          <w:szCs w:val="24"/>
        </w:rPr>
        <w:t>t the Chair</w:t>
      </w:r>
      <w:r w:rsidR="00A801A0">
        <w:rPr>
          <w:rFonts w:ascii="Arial" w:hAnsi="Arial" w:cs="Arial"/>
          <w:szCs w:val="24"/>
        </w:rPr>
        <w:t>wo</w:t>
      </w:r>
      <w:r w:rsidR="00911F08">
        <w:rPr>
          <w:rFonts w:ascii="Arial" w:hAnsi="Arial" w:cs="Arial"/>
          <w:szCs w:val="24"/>
        </w:rPr>
        <w:t>man of the Jeff</w:t>
      </w:r>
      <w:r w:rsidR="00593DE4">
        <w:rPr>
          <w:rFonts w:ascii="Arial" w:hAnsi="Arial" w:cs="Arial"/>
          <w:szCs w:val="24"/>
        </w:rPr>
        <w:t xml:space="preserve">erson Parish Council, or in her </w:t>
      </w:r>
      <w:r w:rsidR="00911F08">
        <w:rPr>
          <w:rFonts w:ascii="Arial" w:hAnsi="Arial" w:cs="Arial"/>
          <w:szCs w:val="24"/>
        </w:rPr>
        <w:t>abs</w:t>
      </w:r>
      <w:r w:rsidR="00593DE4">
        <w:rPr>
          <w:rFonts w:ascii="Arial" w:hAnsi="Arial" w:cs="Arial"/>
          <w:szCs w:val="24"/>
        </w:rPr>
        <w:t xml:space="preserve">ence, the vice-chair, </w:t>
      </w:r>
      <w:r w:rsidR="00911F08">
        <w:rPr>
          <w:rFonts w:ascii="Arial" w:hAnsi="Arial" w:cs="Arial"/>
          <w:szCs w:val="24"/>
        </w:rPr>
        <w:t>is hereby authorized</w:t>
      </w:r>
      <w:r w:rsidR="009F3F22">
        <w:rPr>
          <w:rFonts w:ascii="Arial" w:hAnsi="Arial" w:cs="Arial"/>
          <w:szCs w:val="24"/>
        </w:rPr>
        <w:t xml:space="preserve"> to execute any and all documents necessary to give full force and effect to this resolution.</w:t>
      </w:r>
    </w:p>
    <w:p w:rsidR="000D560E" w:rsidRDefault="000D560E" w:rsidP="00DD2C68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The foregoing resolution having been submitted to a vote, the vote thereon was as follows:</w:t>
      </w:r>
    </w:p>
    <w:p w:rsidR="000D560E" w:rsidRDefault="000D560E" w:rsidP="00DD2C68">
      <w:pPr>
        <w:ind w:firstLine="720"/>
        <w:jc w:val="both"/>
        <w:rPr>
          <w:rFonts w:ascii="Arial" w:hAnsi="Arial"/>
        </w:rPr>
      </w:pPr>
      <w:r w:rsidRPr="000C3580">
        <w:rPr>
          <w:rFonts w:ascii="Arial" w:hAnsi="Arial"/>
          <w:b/>
        </w:rPr>
        <w:t>YEAS: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3580">
        <w:rPr>
          <w:rFonts w:ascii="Arial" w:hAnsi="Arial"/>
        </w:rPr>
        <w:tab/>
      </w:r>
      <w:r w:rsidRPr="000C3580">
        <w:rPr>
          <w:rFonts w:ascii="Arial" w:hAnsi="Arial"/>
          <w:b/>
        </w:rPr>
        <w:t>NAYS:</w:t>
      </w:r>
      <w:r w:rsidR="000C3580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C3580">
        <w:rPr>
          <w:rFonts w:ascii="Arial" w:hAnsi="Arial"/>
          <w:b/>
        </w:rPr>
        <w:t>ABSENT:</w:t>
      </w:r>
    </w:p>
    <w:p w:rsidR="000D560E" w:rsidRDefault="00EB1B1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The resolution was declared to be adopted this the ____</w:t>
      </w:r>
      <w:r w:rsidRPr="004D1D2B">
        <w:rPr>
          <w:rFonts w:ascii="Arial" w:hAnsi="Arial"/>
          <w:b/>
        </w:rPr>
        <w:t>day of</w:t>
      </w:r>
      <w:r>
        <w:rPr>
          <w:rFonts w:ascii="Arial" w:hAnsi="Arial"/>
        </w:rPr>
        <w:t xml:space="preserve"> _______</w:t>
      </w:r>
      <w:r w:rsidRPr="004D1D2B">
        <w:rPr>
          <w:rFonts w:ascii="Arial" w:hAnsi="Arial"/>
          <w:b/>
        </w:rPr>
        <w:t>201</w:t>
      </w:r>
      <w:r>
        <w:rPr>
          <w:rFonts w:ascii="Arial" w:hAnsi="Arial"/>
          <w:b/>
        </w:rPr>
        <w:t>8</w:t>
      </w:r>
      <w:r>
        <w:rPr>
          <w:rFonts w:ascii="Arial" w:hAnsi="Arial"/>
        </w:rPr>
        <w:t>.</w:t>
      </w:r>
    </w:p>
    <w:p w:rsidR="000D560E" w:rsidRDefault="000D560E">
      <w:pPr>
        <w:ind w:firstLine="720"/>
        <w:jc w:val="both"/>
        <w:rPr>
          <w:rFonts w:ascii="Arial" w:hAnsi="Arial"/>
        </w:rPr>
      </w:pPr>
    </w:p>
    <w:p w:rsidR="000D560E" w:rsidRDefault="000D560E">
      <w:pPr>
        <w:ind w:firstLine="720"/>
        <w:jc w:val="both"/>
        <w:rPr>
          <w:rFonts w:ascii="Arial" w:hAnsi="Arial"/>
        </w:rPr>
      </w:pPr>
    </w:p>
    <w:p w:rsidR="000D560E" w:rsidRDefault="000D560E">
      <w:pPr>
        <w:ind w:firstLine="720"/>
        <w:jc w:val="both"/>
        <w:rPr>
          <w:rFonts w:ascii="Arial" w:hAnsi="Arial"/>
        </w:rPr>
      </w:pPr>
    </w:p>
    <w:sectPr w:rsidR="000D560E" w:rsidSect="001B17E7">
      <w:endnotePr>
        <w:numFmt w:val="decimal"/>
      </w:endnotePr>
      <w:pgSz w:w="12240" w:h="20160" w:code="5"/>
      <w:pgMar w:top="1440" w:right="1440" w:bottom="28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C35"/>
    <w:multiLevelType w:val="singleLevel"/>
    <w:tmpl w:val="1B3C4D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85F1045"/>
    <w:multiLevelType w:val="singleLevel"/>
    <w:tmpl w:val="AD029FB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ED42F64"/>
    <w:multiLevelType w:val="singleLevel"/>
    <w:tmpl w:val="BB761154"/>
    <w:lvl w:ilvl="0">
      <w:start w:val="2"/>
      <w:numFmt w:val="decimal"/>
      <w:lvlText w:val="(%1)"/>
      <w:lvlJc w:val="left"/>
      <w:pPr>
        <w:tabs>
          <w:tab w:val="num" w:pos="2280"/>
        </w:tabs>
        <w:ind w:left="2280" w:hanging="480"/>
      </w:pPr>
      <w:rPr>
        <w:rFonts w:hint="default"/>
      </w:rPr>
    </w:lvl>
  </w:abstractNum>
  <w:abstractNum w:abstractNumId="3" w15:restartNumberingAfterBreak="0">
    <w:nsid w:val="606554D4"/>
    <w:multiLevelType w:val="singleLevel"/>
    <w:tmpl w:val="23EC7F8A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673074A2"/>
    <w:multiLevelType w:val="singleLevel"/>
    <w:tmpl w:val="69AE9DF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6ED412E5"/>
    <w:multiLevelType w:val="singleLevel"/>
    <w:tmpl w:val="32AEB35C"/>
    <w:lvl w:ilvl="0">
      <w:start w:val="1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8"/>
    <w:rsid w:val="0000660F"/>
    <w:rsid w:val="000209C0"/>
    <w:rsid w:val="00027954"/>
    <w:rsid w:val="0003630E"/>
    <w:rsid w:val="00057CCE"/>
    <w:rsid w:val="00096A8C"/>
    <w:rsid w:val="00097AB6"/>
    <w:rsid w:val="000A396B"/>
    <w:rsid w:val="000B43E1"/>
    <w:rsid w:val="000C1D8B"/>
    <w:rsid w:val="000C2480"/>
    <w:rsid w:val="000C3405"/>
    <w:rsid w:val="000C3580"/>
    <w:rsid w:val="000D560E"/>
    <w:rsid w:val="000D679C"/>
    <w:rsid w:val="000E0935"/>
    <w:rsid w:val="000E5A0D"/>
    <w:rsid w:val="00106B5D"/>
    <w:rsid w:val="0010791F"/>
    <w:rsid w:val="00143A2C"/>
    <w:rsid w:val="00146F52"/>
    <w:rsid w:val="0016419F"/>
    <w:rsid w:val="00167AD0"/>
    <w:rsid w:val="00170873"/>
    <w:rsid w:val="00170ADD"/>
    <w:rsid w:val="00173187"/>
    <w:rsid w:val="001A1330"/>
    <w:rsid w:val="001A27BD"/>
    <w:rsid w:val="001A6872"/>
    <w:rsid w:val="001B17E7"/>
    <w:rsid w:val="001F3A3E"/>
    <w:rsid w:val="001F6AF2"/>
    <w:rsid w:val="002006DD"/>
    <w:rsid w:val="002128F9"/>
    <w:rsid w:val="002258D7"/>
    <w:rsid w:val="00234DEF"/>
    <w:rsid w:val="0025183D"/>
    <w:rsid w:val="00251D29"/>
    <w:rsid w:val="00253CDD"/>
    <w:rsid w:val="00270DE9"/>
    <w:rsid w:val="00291ED4"/>
    <w:rsid w:val="002A6A18"/>
    <w:rsid w:val="002B0921"/>
    <w:rsid w:val="002B60CD"/>
    <w:rsid w:val="002B626D"/>
    <w:rsid w:val="002C2F23"/>
    <w:rsid w:val="002C705C"/>
    <w:rsid w:val="002F2504"/>
    <w:rsid w:val="00320C48"/>
    <w:rsid w:val="00331917"/>
    <w:rsid w:val="003401A7"/>
    <w:rsid w:val="00345327"/>
    <w:rsid w:val="00345C48"/>
    <w:rsid w:val="003477A6"/>
    <w:rsid w:val="003528D5"/>
    <w:rsid w:val="00365474"/>
    <w:rsid w:val="00370AC9"/>
    <w:rsid w:val="003747A0"/>
    <w:rsid w:val="00385C9A"/>
    <w:rsid w:val="00396449"/>
    <w:rsid w:val="003A0DDB"/>
    <w:rsid w:val="003A76F4"/>
    <w:rsid w:val="003B45EF"/>
    <w:rsid w:val="003C1231"/>
    <w:rsid w:val="003D30D7"/>
    <w:rsid w:val="003F3438"/>
    <w:rsid w:val="004014B0"/>
    <w:rsid w:val="00403C1F"/>
    <w:rsid w:val="0045264F"/>
    <w:rsid w:val="00452C81"/>
    <w:rsid w:val="00460048"/>
    <w:rsid w:val="00476F73"/>
    <w:rsid w:val="004918D4"/>
    <w:rsid w:val="00492327"/>
    <w:rsid w:val="004A096B"/>
    <w:rsid w:val="004B3CAA"/>
    <w:rsid w:val="004C3218"/>
    <w:rsid w:val="004C6391"/>
    <w:rsid w:val="004C7599"/>
    <w:rsid w:val="004D4ED2"/>
    <w:rsid w:val="004D6960"/>
    <w:rsid w:val="004E780F"/>
    <w:rsid w:val="004F33CB"/>
    <w:rsid w:val="0050089F"/>
    <w:rsid w:val="00502174"/>
    <w:rsid w:val="005240D4"/>
    <w:rsid w:val="00531BB9"/>
    <w:rsid w:val="005405BE"/>
    <w:rsid w:val="00572514"/>
    <w:rsid w:val="005748F2"/>
    <w:rsid w:val="00591A06"/>
    <w:rsid w:val="00593DE4"/>
    <w:rsid w:val="005A2AF0"/>
    <w:rsid w:val="005C0D7C"/>
    <w:rsid w:val="005E7C8C"/>
    <w:rsid w:val="006118B3"/>
    <w:rsid w:val="00614BCB"/>
    <w:rsid w:val="00623702"/>
    <w:rsid w:val="00624172"/>
    <w:rsid w:val="00625A25"/>
    <w:rsid w:val="00642E41"/>
    <w:rsid w:val="00643C2B"/>
    <w:rsid w:val="0065363A"/>
    <w:rsid w:val="006661F9"/>
    <w:rsid w:val="00666E79"/>
    <w:rsid w:val="006679B6"/>
    <w:rsid w:val="006769A2"/>
    <w:rsid w:val="00681EA4"/>
    <w:rsid w:val="00686E55"/>
    <w:rsid w:val="00693165"/>
    <w:rsid w:val="00694ED9"/>
    <w:rsid w:val="006A2437"/>
    <w:rsid w:val="006C1A16"/>
    <w:rsid w:val="006C2C42"/>
    <w:rsid w:val="006E7C3D"/>
    <w:rsid w:val="006F3646"/>
    <w:rsid w:val="007068DD"/>
    <w:rsid w:val="00731927"/>
    <w:rsid w:val="00736F58"/>
    <w:rsid w:val="0074622E"/>
    <w:rsid w:val="007466A9"/>
    <w:rsid w:val="00754DCA"/>
    <w:rsid w:val="007658FE"/>
    <w:rsid w:val="007670C5"/>
    <w:rsid w:val="00781FA8"/>
    <w:rsid w:val="00782ACA"/>
    <w:rsid w:val="007A7762"/>
    <w:rsid w:val="007B063B"/>
    <w:rsid w:val="007B1F5E"/>
    <w:rsid w:val="007C3A86"/>
    <w:rsid w:val="007F1566"/>
    <w:rsid w:val="008031CB"/>
    <w:rsid w:val="00806D32"/>
    <w:rsid w:val="00826C6C"/>
    <w:rsid w:val="00834F93"/>
    <w:rsid w:val="0084650D"/>
    <w:rsid w:val="00850C01"/>
    <w:rsid w:val="0086501E"/>
    <w:rsid w:val="008842EF"/>
    <w:rsid w:val="00895934"/>
    <w:rsid w:val="008A631D"/>
    <w:rsid w:val="008B022E"/>
    <w:rsid w:val="008B0FF7"/>
    <w:rsid w:val="008C565C"/>
    <w:rsid w:val="008C6463"/>
    <w:rsid w:val="008D1565"/>
    <w:rsid w:val="008E1EB9"/>
    <w:rsid w:val="008E372F"/>
    <w:rsid w:val="008F1128"/>
    <w:rsid w:val="008F2F58"/>
    <w:rsid w:val="008F4B2E"/>
    <w:rsid w:val="008F738D"/>
    <w:rsid w:val="00911F08"/>
    <w:rsid w:val="009405FE"/>
    <w:rsid w:val="00945E35"/>
    <w:rsid w:val="00947E65"/>
    <w:rsid w:val="00983A6B"/>
    <w:rsid w:val="0098626D"/>
    <w:rsid w:val="009936C2"/>
    <w:rsid w:val="009938DD"/>
    <w:rsid w:val="009A62DB"/>
    <w:rsid w:val="009C1A71"/>
    <w:rsid w:val="009C4C4C"/>
    <w:rsid w:val="009D1AD3"/>
    <w:rsid w:val="009D1EC6"/>
    <w:rsid w:val="009F0CD2"/>
    <w:rsid w:val="009F3F22"/>
    <w:rsid w:val="009F5C71"/>
    <w:rsid w:val="00A16B41"/>
    <w:rsid w:val="00A1740B"/>
    <w:rsid w:val="00A26516"/>
    <w:rsid w:val="00A6233A"/>
    <w:rsid w:val="00A629FC"/>
    <w:rsid w:val="00A63B98"/>
    <w:rsid w:val="00A66FF2"/>
    <w:rsid w:val="00A801A0"/>
    <w:rsid w:val="00A87482"/>
    <w:rsid w:val="00A90701"/>
    <w:rsid w:val="00AA573D"/>
    <w:rsid w:val="00AB7F91"/>
    <w:rsid w:val="00AE26D6"/>
    <w:rsid w:val="00AE64B0"/>
    <w:rsid w:val="00AE6A29"/>
    <w:rsid w:val="00AF79CF"/>
    <w:rsid w:val="00B4015C"/>
    <w:rsid w:val="00B458D9"/>
    <w:rsid w:val="00B66FE4"/>
    <w:rsid w:val="00B950C4"/>
    <w:rsid w:val="00BA398B"/>
    <w:rsid w:val="00BC48E2"/>
    <w:rsid w:val="00BF0F08"/>
    <w:rsid w:val="00BF0FF6"/>
    <w:rsid w:val="00C1553F"/>
    <w:rsid w:val="00C16F70"/>
    <w:rsid w:val="00C20563"/>
    <w:rsid w:val="00C224D5"/>
    <w:rsid w:val="00C24CC4"/>
    <w:rsid w:val="00C35791"/>
    <w:rsid w:val="00C41075"/>
    <w:rsid w:val="00C66615"/>
    <w:rsid w:val="00C821B6"/>
    <w:rsid w:val="00C8263F"/>
    <w:rsid w:val="00C82D3B"/>
    <w:rsid w:val="00CA6E24"/>
    <w:rsid w:val="00CA77B9"/>
    <w:rsid w:val="00CC5275"/>
    <w:rsid w:val="00CD5BE0"/>
    <w:rsid w:val="00CD7207"/>
    <w:rsid w:val="00CF5678"/>
    <w:rsid w:val="00D362B7"/>
    <w:rsid w:val="00D375F6"/>
    <w:rsid w:val="00D64B5D"/>
    <w:rsid w:val="00D72138"/>
    <w:rsid w:val="00D94866"/>
    <w:rsid w:val="00DA7A91"/>
    <w:rsid w:val="00DC013E"/>
    <w:rsid w:val="00DD2C68"/>
    <w:rsid w:val="00DD6F1A"/>
    <w:rsid w:val="00DF667A"/>
    <w:rsid w:val="00DF74F4"/>
    <w:rsid w:val="00E01463"/>
    <w:rsid w:val="00E075DA"/>
    <w:rsid w:val="00E12842"/>
    <w:rsid w:val="00E175EE"/>
    <w:rsid w:val="00E3481D"/>
    <w:rsid w:val="00E44952"/>
    <w:rsid w:val="00E459B8"/>
    <w:rsid w:val="00E47D35"/>
    <w:rsid w:val="00E54781"/>
    <w:rsid w:val="00E93EF2"/>
    <w:rsid w:val="00E94C41"/>
    <w:rsid w:val="00E977D4"/>
    <w:rsid w:val="00EB075A"/>
    <w:rsid w:val="00EB1B16"/>
    <w:rsid w:val="00EB4E2B"/>
    <w:rsid w:val="00EC34FD"/>
    <w:rsid w:val="00EC3954"/>
    <w:rsid w:val="00ED17D2"/>
    <w:rsid w:val="00F0149D"/>
    <w:rsid w:val="00F04F85"/>
    <w:rsid w:val="00F25E0F"/>
    <w:rsid w:val="00F33CA4"/>
    <w:rsid w:val="00F60204"/>
    <w:rsid w:val="00F758C3"/>
    <w:rsid w:val="00F8300D"/>
    <w:rsid w:val="00F961D0"/>
    <w:rsid w:val="00FB689C"/>
    <w:rsid w:val="00FD037A"/>
    <w:rsid w:val="00FD640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86EB5"/>
  <w15:docId w15:val="{AD207520-0980-4A47-87CE-5A47090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096A8C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0D560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motion of ________________, seconded by Mr</vt:lpstr>
    </vt:vector>
  </TitlesOfParts>
  <Company>Jefferson Parish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motion of ________________, seconded by Mr</dc:title>
  <dc:subject/>
  <dc:creator>Gerry</dc:creator>
  <cp:keywords/>
  <cp:lastModifiedBy>Ann Guidry</cp:lastModifiedBy>
  <cp:revision>2</cp:revision>
  <cp:lastPrinted>2018-04-13T16:06:00Z</cp:lastPrinted>
  <dcterms:created xsi:type="dcterms:W3CDTF">2018-04-13T16:07:00Z</dcterms:created>
  <dcterms:modified xsi:type="dcterms:W3CDTF">2018-04-13T16:07:00Z</dcterms:modified>
</cp:coreProperties>
</file>