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0922" w:rsidRDefault="00960922" w:rsidP="00960922">
      <w:pPr>
        <w:tabs>
          <w:tab w:val="left" w:pos="90"/>
          <w:tab w:val="left" w:pos="2250"/>
        </w:tabs>
        <w:spacing w:after="0" w:line="240" w:lineRule="auto"/>
        <w:ind w:firstLine="720"/>
        <w:jc w:val="both"/>
        <w:rPr>
          <w:rFonts w:ascii="Arial" w:eastAsia="Times New Roman" w:hAnsi="Arial" w:cs="Times New Roman"/>
          <w:color w:val="000000"/>
          <w:sz w:val="24"/>
          <w:szCs w:val="20"/>
        </w:rPr>
      </w:pPr>
      <w:bookmarkStart w:id="0" w:name="_GoBack"/>
      <w:bookmarkEnd w:id="0"/>
      <w:r>
        <w:rPr>
          <w:rFonts w:ascii="Arial" w:eastAsia="Times New Roman" w:hAnsi="Arial" w:cs="Times New Roman"/>
          <w:color w:val="000000"/>
          <w:sz w:val="24"/>
          <w:szCs w:val="20"/>
        </w:rPr>
        <w:t>On motion of</w:t>
      </w:r>
      <w:r w:rsidR="00B767A0">
        <w:rPr>
          <w:rFonts w:ascii="Arial" w:eastAsia="Times New Roman" w:hAnsi="Arial" w:cs="Times New Roman"/>
          <w:color w:val="000000"/>
          <w:sz w:val="24"/>
          <w:szCs w:val="20"/>
        </w:rPr>
        <w:t xml:space="preserve"> </w:t>
      </w:r>
      <w:r>
        <w:rPr>
          <w:rFonts w:ascii="Arial" w:eastAsia="Times New Roman" w:hAnsi="Arial" w:cs="Times New Roman"/>
          <w:color w:val="000000"/>
          <w:sz w:val="24"/>
          <w:szCs w:val="20"/>
        </w:rPr>
        <w:t xml:space="preserve"> seconded by</w:t>
      </w:r>
      <w:r w:rsidR="00B767A0">
        <w:rPr>
          <w:rFonts w:ascii="Arial" w:eastAsia="Times New Roman" w:hAnsi="Arial" w:cs="Times New Roman"/>
          <w:color w:val="000000"/>
          <w:sz w:val="24"/>
          <w:szCs w:val="20"/>
        </w:rPr>
        <w:t xml:space="preserve"> </w:t>
      </w:r>
      <w:r>
        <w:rPr>
          <w:rFonts w:ascii="Arial" w:eastAsia="Times New Roman" w:hAnsi="Arial" w:cs="Times New Roman"/>
          <w:color w:val="000000"/>
          <w:sz w:val="24"/>
          <w:szCs w:val="20"/>
        </w:rPr>
        <w:t>, the following ordinance was offered:</w:t>
      </w:r>
    </w:p>
    <w:p w:rsidR="00960922" w:rsidRDefault="00FE2754" w:rsidP="00960922">
      <w:pPr>
        <w:spacing w:after="0" w:line="240" w:lineRule="auto"/>
        <w:ind w:left="1440"/>
        <w:rPr>
          <w:rFonts w:ascii="Arial" w:eastAsia="Times New Roman" w:hAnsi="Arial" w:cs="Times New Roman"/>
          <w:b/>
          <w:color w:val="000000"/>
          <w:sz w:val="24"/>
          <w:szCs w:val="20"/>
          <w:u w:val="single"/>
        </w:rPr>
      </w:pPr>
      <w:r>
        <w:rPr>
          <w:rFonts w:ascii="Arial" w:eastAsia="Times New Roman" w:hAnsi="Arial" w:cs="Times New Roman"/>
          <w:b/>
          <w:color w:val="000000"/>
          <w:sz w:val="24"/>
          <w:szCs w:val="20"/>
        </w:rPr>
        <w:t xml:space="preserve">    </w:t>
      </w:r>
      <w:r w:rsidR="00960922">
        <w:rPr>
          <w:rFonts w:ascii="Arial" w:eastAsia="Times New Roman" w:hAnsi="Arial" w:cs="Times New Roman"/>
          <w:b/>
          <w:color w:val="000000"/>
          <w:sz w:val="24"/>
          <w:szCs w:val="20"/>
        </w:rPr>
        <w:t>SUMMARY NO</w:t>
      </w:r>
      <w:r w:rsidR="00960922" w:rsidRPr="00CF5EC9">
        <w:rPr>
          <w:rFonts w:ascii="Arial" w:eastAsia="Times New Roman" w:hAnsi="Arial" w:cs="Times New Roman"/>
          <w:b/>
          <w:color w:val="000000"/>
          <w:sz w:val="24"/>
          <w:szCs w:val="20"/>
        </w:rPr>
        <w:t xml:space="preserve">.   </w:t>
      </w:r>
      <w:r w:rsidR="00960922">
        <w:rPr>
          <w:rFonts w:ascii="Arial" w:eastAsia="Times New Roman" w:hAnsi="Arial" w:cs="Times New Roman"/>
          <w:b/>
          <w:color w:val="000000"/>
          <w:sz w:val="24"/>
          <w:szCs w:val="20"/>
        </w:rPr>
        <w:t xml:space="preserve"> </w:t>
      </w:r>
      <w:r>
        <w:rPr>
          <w:rFonts w:ascii="Arial" w:eastAsia="Times New Roman" w:hAnsi="Arial" w:cs="Times New Roman"/>
          <w:b/>
          <w:color w:val="000000"/>
          <w:sz w:val="24"/>
          <w:szCs w:val="20"/>
        </w:rPr>
        <w:t>24962</w:t>
      </w:r>
      <w:r w:rsidR="00960922">
        <w:rPr>
          <w:rFonts w:ascii="Arial" w:eastAsia="Times New Roman" w:hAnsi="Arial" w:cs="Times New Roman"/>
          <w:b/>
          <w:color w:val="000000"/>
          <w:sz w:val="24"/>
          <w:szCs w:val="20"/>
        </w:rPr>
        <w:t xml:space="preserve">   </w:t>
      </w:r>
      <w:r w:rsidR="00960922">
        <w:rPr>
          <w:rFonts w:ascii="Arial" w:hAnsi="Arial" w:cs="Arial"/>
        </w:rPr>
        <w:tab/>
      </w:r>
      <w:r w:rsidR="00960922">
        <w:rPr>
          <w:rFonts w:ascii="Arial" w:eastAsia="Times New Roman" w:hAnsi="Arial" w:cs="Times New Roman"/>
          <w:b/>
          <w:color w:val="000000"/>
          <w:sz w:val="24"/>
          <w:szCs w:val="20"/>
        </w:rPr>
        <w:t xml:space="preserve">ORDINANCE NO.    </w:t>
      </w:r>
      <w:r w:rsidR="00960922">
        <w:rPr>
          <w:rFonts w:ascii="Arial" w:eastAsia="Times New Roman" w:hAnsi="Arial" w:cs="Times New Roman"/>
          <w:b/>
          <w:color w:val="000000"/>
          <w:sz w:val="24"/>
          <w:szCs w:val="20"/>
          <w:u w:val="single"/>
        </w:rPr>
        <w:t xml:space="preserve">      </w:t>
      </w:r>
    </w:p>
    <w:p w:rsidR="00960922" w:rsidRDefault="00960922" w:rsidP="00960922">
      <w:pPr>
        <w:tabs>
          <w:tab w:val="left" w:pos="-720"/>
          <w:tab w:val="left" w:pos="0"/>
        </w:tabs>
        <w:suppressAutoHyphens/>
        <w:spacing w:after="0" w:line="240" w:lineRule="atLeast"/>
        <w:ind w:left="1440" w:right="1440"/>
        <w:jc w:val="both"/>
        <w:rPr>
          <w:rFonts w:ascii="Arial" w:eastAsia="Times New Roman" w:hAnsi="Arial" w:cs="Arial"/>
          <w:spacing w:val="-3"/>
          <w:sz w:val="24"/>
          <w:szCs w:val="24"/>
        </w:rPr>
      </w:pPr>
      <w:r>
        <w:rPr>
          <w:rFonts w:ascii="Arial" w:eastAsia="Times New Roman" w:hAnsi="Arial" w:cs="Times New Roman"/>
          <w:color w:val="000000"/>
          <w:sz w:val="24"/>
          <w:szCs w:val="20"/>
        </w:rPr>
        <w:t xml:space="preserve">An ordinance </w:t>
      </w:r>
      <w:r>
        <w:rPr>
          <w:rFonts w:ascii="Arial" w:eastAsia="Times New Roman" w:hAnsi="Arial" w:cs="Arial"/>
          <w:spacing w:val="-3"/>
          <w:sz w:val="24"/>
          <w:szCs w:val="24"/>
        </w:rPr>
        <w:t xml:space="preserve">waiving the hard surface parking requirements applicable for the property at </w:t>
      </w:r>
      <w:r w:rsidR="00B767A0">
        <w:rPr>
          <w:rFonts w:ascii="Arial" w:eastAsia="Times New Roman" w:hAnsi="Arial" w:cs="Arial"/>
          <w:spacing w:val="-3"/>
          <w:sz w:val="24"/>
          <w:szCs w:val="24"/>
        </w:rPr>
        <w:t>3007 21</w:t>
      </w:r>
      <w:r w:rsidR="00B767A0" w:rsidRPr="00B767A0">
        <w:rPr>
          <w:rFonts w:ascii="Arial" w:eastAsia="Times New Roman" w:hAnsi="Arial" w:cs="Arial"/>
          <w:spacing w:val="-3"/>
          <w:sz w:val="24"/>
          <w:szCs w:val="24"/>
          <w:vertAlign w:val="superscript"/>
        </w:rPr>
        <w:t>st</w:t>
      </w:r>
      <w:r w:rsidR="00B767A0">
        <w:rPr>
          <w:rFonts w:ascii="Arial" w:eastAsia="Times New Roman" w:hAnsi="Arial" w:cs="Arial"/>
          <w:spacing w:val="-3"/>
          <w:sz w:val="24"/>
          <w:szCs w:val="24"/>
        </w:rPr>
        <w:t xml:space="preserve"> Street, Metairie, LA 70002</w:t>
      </w:r>
      <w:r>
        <w:rPr>
          <w:rFonts w:ascii="Arial" w:eastAsia="Times New Roman" w:hAnsi="Arial" w:cs="Arial"/>
          <w:spacing w:val="-3"/>
          <w:sz w:val="24"/>
          <w:szCs w:val="24"/>
        </w:rPr>
        <w:t xml:space="preserve"> through March 31,</w:t>
      </w:r>
      <w:r w:rsidR="002F2CE8">
        <w:rPr>
          <w:rFonts w:ascii="Arial" w:eastAsia="Times New Roman" w:hAnsi="Arial" w:cs="Arial"/>
          <w:spacing w:val="-3"/>
          <w:sz w:val="24"/>
          <w:szCs w:val="24"/>
        </w:rPr>
        <w:t xml:space="preserve"> 2019</w:t>
      </w:r>
      <w:r>
        <w:rPr>
          <w:rFonts w:ascii="Arial" w:eastAsia="Times New Roman" w:hAnsi="Arial" w:cs="Arial"/>
          <w:spacing w:val="-3"/>
          <w:sz w:val="24"/>
          <w:szCs w:val="24"/>
        </w:rPr>
        <w:t>. (Council District 5)</w:t>
      </w:r>
    </w:p>
    <w:p w:rsidR="00960922" w:rsidRDefault="00960922" w:rsidP="00960922">
      <w:pPr>
        <w:spacing w:after="0" w:line="240" w:lineRule="auto"/>
        <w:ind w:right="1440" w:firstLine="720"/>
        <w:jc w:val="both"/>
        <w:rPr>
          <w:rFonts w:ascii="Arial" w:eastAsia="Times New Roman" w:hAnsi="Arial" w:cs="Arial"/>
          <w:b/>
          <w:sz w:val="24"/>
          <w:szCs w:val="24"/>
        </w:rPr>
      </w:pPr>
      <w:r>
        <w:rPr>
          <w:rFonts w:ascii="Arial" w:eastAsia="Times New Roman" w:hAnsi="Arial" w:cs="Arial"/>
          <w:b/>
          <w:sz w:val="24"/>
          <w:szCs w:val="24"/>
        </w:rPr>
        <w:t xml:space="preserve">THE </w:t>
      </w:r>
      <w:smartTag w:uri="urn:schemas-microsoft-com:office:smarttags" w:element="place">
        <w:r>
          <w:rPr>
            <w:rFonts w:ascii="Arial" w:eastAsia="Times New Roman" w:hAnsi="Arial" w:cs="Arial"/>
            <w:b/>
            <w:sz w:val="24"/>
            <w:szCs w:val="24"/>
          </w:rPr>
          <w:t>JEFFERSON</w:t>
        </w:r>
      </w:smartTag>
      <w:r>
        <w:rPr>
          <w:rFonts w:ascii="Arial" w:eastAsia="Times New Roman" w:hAnsi="Arial" w:cs="Arial"/>
          <w:b/>
          <w:sz w:val="24"/>
          <w:szCs w:val="24"/>
        </w:rPr>
        <w:t xml:space="preserve"> PARISH COUNCIL HEREBY ORDAINS:</w:t>
      </w:r>
    </w:p>
    <w:p w:rsidR="00960922" w:rsidRDefault="00960922" w:rsidP="00960922">
      <w:pPr>
        <w:widowControl w:val="0"/>
        <w:tabs>
          <w:tab w:val="left" w:pos="759"/>
        </w:tabs>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b/>
          <w:sz w:val="24"/>
          <w:szCs w:val="24"/>
        </w:rPr>
        <w:tab/>
        <w:t>SECTION 1.</w:t>
      </w:r>
      <w:r>
        <w:rPr>
          <w:rFonts w:ascii="Arial" w:eastAsia="Times New Roman" w:hAnsi="Arial" w:cs="Arial"/>
          <w:sz w:val="24"/>
          <w:szCs w:val="24"/>
        </w:rPr>
        <w:t xml:space="preserve"> That </w:t>
      </w:r>
      <w:r>
        <w:rPr>
          <w:rFonts w:ascii="Arial" w:eastAsia="Times New Roman" w:hAnsi="Arial" w:cs="Arial"/>
          <w:spacing w:val="-3"/>
          <w:sz w:val="24"/>
          <w:szCs w:val="24"/>
        </w:rPr>
        <w:t xml:space="preserve">the hard surface parking requirements applicable for the property at </w:t>
      </w:r>
      <w:r w:rsidR="00B767A0">
        <w:rPr>
          <w:rFonts w:ascii="Arial" w:eastAsia="Times New Roman" w:hAnsi="Arial" w:cs="Arial"/>
          <w:spacing w:val="-3"/>
          <w:sz w:val="24"/>
          <w:szCs w:val="24"/>
        </w:rPr>
        <w:t>3007 21</w:t>
      </w:r>
      <w:r w:rsidR="00B767A0" w:rsidRPr="00B767A0">
        <w:rPr>
          <w:rFonts w:ascii="Arial" w:eastAsia="Times New Roman" w:hAnsi="Arial" w:cs="Arial"/>
          <w:spacing w:val="-3"/>
          <w:sz w:val="24"/>
          <w:szCs w:val="24"/>
          <w:vertAlign w:val="superscript"/>
        </w:rPr>
        <w:t>st</w:t>
      </w:r>
      <w:r w:rsidR="00B767A0">
        <w:rPr>
          <w:rFonts w:ascii="Arial" w:eastAsia="Times New Roman" w:hAnsi="Arial" w:cs="Arial"/>
          <w:spacing w:val="-3"/>
          <w:sz w:val="24"/>
          <w:szCs w:val="24"/>
        </w:rPr>
        <w:t xml:space="preserve"> Street, Metairie, LA 70002 </w:t>
      </w:r>
      <w:r>
        <w:rPr>
          <w:rFonts w:ascii="Arial" w:eastAsia="Times New Roman" w:hAnsi="Arial" w:cs="Arial"/>
          <w:spacing w:val="-3"/>
          <w:sz w:val="24"/>
          <w:szCs w:val="24"/>
        </w:rPr>
        <w:t>are here</w:t>
      </w:r>
      <w:r w:rsidR="00EE3F9E">
        <w:rPr>
          <w:rFonts w:ascii="Arial" w:eastAsia="Times New Roman" w:hAnsi="Arial" w:cs="Arial"/>
          <w:spacing w:val="-3"/>
          <w:sz w:val="24"/>
          <w:szCs w:val="24"/>
        </w:rPr>
        <w:t>by waived through March 31, 2019</w:t>
      </w:r>
      <w:r>
        <w:rPr>
          <w:rFonts w:ascii="Arial" w:eastAsia="Times New Roman" w:hAnsi="Arial" w:cs="Arial"/>
          <w:sz w:val="24"/>
          <w:szCs w:val="24"/>
        </w:rPr>
        <w:t>.</w:t>
      </w:r>
    </w:p>
    <w:p w:rsidR="00960922" w:rsidRDefault="00960922" w:rsidP="00960922">
      <w:pPr>
        <w:widowControl w:val="0"/>
        <w:tabs>
          <w:tab w:val="left" w:pos="759"/>
        </w:tabs>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ab/>
        <w:t>The foregoing ordinance having been submitted to a vote, the vote thereon was as follows:</w:t>
      </w:r>
    </w:p>
    <w:p w:rsidR="00960922" w:rsidRDefault="00960922" w:rsidP="00960922">
      <w:pPr>
        <w:widowControl w:val="0"/>
        <w:tabs>
          <w:tab w:val="left" w:pos="731"/>
          <w:tab w:val="left" w:pos="3611"/>
          <w:tab w:val="left" w:pos="6485"/>
        </w:tabs>
        <w:autoSpaceDE w:val="0"/>
        <w:autoSpaceDN w:val="0"/>
        <w:adjustRightInd w:val="0"/>
        <w:spacing w:after="0" w:line="240" w:lineRule="auto"/>
        <w:rPr>
          <w:rFonts w:ascii="Arial" w:eastAsia="Times New Roman" w:hAnsi="Arial" w:cs="Arial"/>
          <w:b/>
          <w:sz w:val="24"/>
          <w:szCs w:val="24"/>
        </w:rPr>
      </w:pPr>
      <w:r>
        <w:rPr>
          <w:rFonts w:ascii="Arial" w:eastAsia="Times New Roman" w:hAnsi="Arial" w:cs="Arial"/>
          <w:b/>
          <w:sz w:val="24"/>
          <w:szCs w:val="24"/>
        </w:rPr>
        <w:tab/>
        <w:t xml:space="preserve">YEAS:              NAYS:            ABSENT:       </w:t>
      </w:r>
    </w:p>
    <w:p w:rsidR="00960922" w:rsidRDefault="00960922" w:rsidP="00960922">
      <w:pPr>
        <w:widowControl w:val="0"/>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The ordinance was decla</w:t>
      </w:r>
      <w:r w:rsidR="00B767A0">
        <w:rPr>
          <w:rFonts w:ascii="Arial" w:eastAsia="Times New Roman" w:hAnsi="Arial" w:cs="Arial"/>
          <w:sz w:val="24"/>
          <w:szCs w:val="24"/>
        </w:rPr>
        <w:t>red to be adopted on this the 25</w:t>
      </w:r>
      <w:r w:rsidRPr="00960922">
        <w:rPr>
          <w:rFonts w:ascii="Arial" w:eastAsia="Times New Roman" w:hAnsi="Arial" w:cs="Arial"/>
          <w:sz w:val="24"/>
          <w:szCs w:val="24"/>
          <w:vertAlign w:val="superscript"/>
        </w:rPr>
        <w:t>th</w:t>
      </w:r>
      <w:r>
        <w:rPr>
          <w:rFonts w:ascii="Arial" w:eastAsia="Times New Roman" w:hAnsi="Arial" w:cs="Arial"/>
          <w:sz w:val="24"/>
          <w:szCs w:val="24"/>
        </w:rPr>
        <w:t xml:space="preserve"> day of </w:t>
      </w:r>
      <w:r w:rsidR="00B767A0">
        <w:rPr>
          <w:rFonts w:ascii="Arial" w:eastAsia="Times New Roman" w:hAnsi="Arial" w:cs="Arial"/>
          <w:sz w:val="24"/>
          <w:szCs w:val="24"/>
        </w:rPr>
        <w:t>April, 2018</w:t>
      </w:r>
      <w:r>
        <w:rPr>
          <w:rFonts w:ascii="Arial" w:eastAsia="Times New Roman" w:hAnsi="Arial" w:cs="Arial"/>
          <w:sz w:val="24"/>
          <w:szCs w:val="24"/>
        </w:rPr>
        <w:t>, and shall become effective as follows; if signed forthwith by the Parish President, ten (10) days after adoption, thereafter upon signature by the Parish President, or, if not signed by the Parish President, upon expiration of the time for ordinances to be considered finally adopted without the signature of the Parish President, as provided in Section 2.07 of the Charter. If vetoed by the Parish President and subsequently approved by the Council, this ordinance shall become effective on the day of such approval.</w:t>
      </w:r>
    </w:p>
    <w:p w:rsidR="00960922" w:rsidRDefault="00960922" w:rsidP="00960922">
      <w:pPr>
        <w:ind w:left="4320" w:firstLine="720"/>
      </w:pPr>
    </w:p>
    <w:p w:rsidR="00D44A78" w:rsidRDefault="00D44A78"/>
    <w:sectPr w:rsidR="00D44A78" w:rsidSect="007E04C8">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922"/>
    <w:rsid w:val="002F2CE8"/>
    <w:rsid w:val="007E04C8"/>
    <w:rsid w:val="00960922"/>
    <w:rsid w:val="00B767A0"/>
    <w:rsid w:val="00D44A78"/>
    <w:rsid w:val="00EE3F9E"/>
    <w:rsid w:val="00FE27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262F6AB9-0D3D-4B90-ADE1-1B79B6408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092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04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04C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185</Words>
  <Characters>1055</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jeffparish</Company>
  <LinksUpToDate>false</LinksUpToDate>
  <CharactersWithSpaces>1238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DHull</dc:creator>
  <cp:keywords/>
  <dc:description/>
  <cp:lastModifiedBy>Norma Liner</cp:lastModifiedBy>
  <cp:revision>2</cp:revision>
  <cp:lastPrinted>2018-04-18T15:52:00Z</cp:lastPrinted>
  <dcterms:created xsi:type="dcterms:W3CDTF">2018-04-18T15:52:00Z</dcterms:created>
  <dcterms:modified xsi:type="dcterms:W3CDTF">2018-04-18T15:52:00Z</dcterms:modified>
</cp:coreProperties>
</file>