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3A" w:rsidRDefault="00AC14A1">
      <w:pPr>
        <w:pStyle w:val="Resolution"/>
        <w:jc w:val="both"/>
        <w:rPr>
          <w:rFonts w:ascii="Arial" w:hAnsi="Arial"/>
          <w:spacing w:val="-3"/>
        </w:rPr>
      </w:pPr>
      <w:r>
        <w:rPr>
          <w:spacing w:val="-3"/>
        </w:rPr>
        <w:tab/>
      </w:r>
      <w:proofErr w:type="gramStart"/>
      <w:r w:rsidR="0032643A">
        <w:rPr>
          <w:rFonts w:ascii="Arial" w:hAnsi="Arial"/>
          <w:spacing w:val="-3"/>
        </w:rPr>
        <w:t xml:space="preserve">On motion of </w:t>
      </w:r>
      <w:r w:rsidR="0032643A" w:rsidRPr="0032643A">
        <w:rPr>
          <w:rFonts w:ascii="Arial" w:hAnsi="Arial"/>
          <w:b/>
          <w:spacing w:val="-3"/>
        </w:rPr>
        <w:t>Mr.</w:t>
      </w:r>
      <w:proofErr w:type="gramEnd"/>
      <w:r w:rsidR="0032643A" w:rsidRPr="0032643A">
        <w:rPr>
          <w:rFonts w:ascii="Arial" w:hAnsi="Arial"/>
          <w:b/>
          <w:spacing w:val="-3"/>
        </w:rPr>
        <w:t xml:space="preserve">  ,</w:t>
      </w:r>
      <w:r w:rsidR="0032643A">
        <w:rPr>
          <w:rFonts w:ascii="Arial" w:hAnsi="Arial"/>
          <w:spacing w:val="-3"/>
        </w:rPr>
        <w:t xml:space="preserve"> seconded by </w:t>
      </w:r>
      <w:r w:rsidR="0032643A" w:rsidRPr="0032643A">
        <w:rPr>
          <w:rFonts w:ascii="Arial" w:hAnsi="Arial"/>
          <w:b/>
          <w:spacing w:val="-3"/>
        </w:rPr>
        <w:t>Mr.  ,</w:t>
      </w:r>
      <w:r w:rsidR="0032643A">
        <w:rPr>
          <w:rFonts w:ascii="Arial" w:hAnsi="Arial"/>
          <w:spacing w:val="-3"/>
        </w:rPr>
        <w:t xml:space="preserve"> the following resolution was offered: </w:t>
      </w:r>
    </w:p>
    <w:p w:rsidR="00AC14A1" w:rsidRPr="0032643A" w:rsidRDefault="00AC14A1">
      <w:pPr>
        <w:pStyle w:val="Resolution"/>
        <w:tabs>
          <w:tab w:val="clear" w:pos="0"/>
          <w:tab w:val="clear" w:pos="720"/>
          <w:tab w:val="clear" w:pos="1440"/>
          <w:tab w:val="clear" w:pos="2160"/>
          <w:tab w:val="clear" w:pos="2880"/>
          <w:tab w:val="clear" w:pos="3600"/>
          <w:tab w:val="clear" w:pos="5040"/>
          <w:tab w:val="clear" w:pos="5760"/>
          <w:tab w:val="clear" w:pos="6480"/>
          <w:tab w:val="center" w:pos="4320"/>
        </w:tabs>
        <w:jc w:val="both"/>
        <w:rPr>
          <w:rFonts w:ascii="Arial" w:hAnsi="Arial"/>
          <w:b/>
          <w:spacing w:val="-3"/>
        </w:rPr>
      </w:pPr>
      <w:r>
        <w:rPr>
          <w:rFonts w:ascii="Arial" w:hAnsi="Arial"/>
          <w:b/>
          <w:spacing w:val="-3"/>
        </w:rPr>
        <w:tab/>
      </w:r>
      <w:proofErr w:type="gramStart"/>
      <w:r w:rsidRPr="0032643A">
        <w:rPr>
          <w:rFonts w:ascii="Arial" w:hAnsi="Arial"/>
          <w:b/>
          <w:spacing w:val="-3"/>
        </w:rPr>
        <w:t>RESOLUTION NO.</w:t>
      </w:r>
      <w:proofErr w:type="gramEnd"/>
      <w:r w:rsidRPr="0032643A">
        <w:rPr>
          <w:rFonts w:ascii="Arial" w:hAnsi="Arial"/>
          <w:b/>
          <w:spacing w:val="-3"/>
        </w:rPr>
        <w:t xml:space="preserve"> </w:t>
      </w:r>
    </w:p>
    <w:p w:rsidR="00AC14A1" w:rsidRDefault="00AC14A1">
      <w:pPr>
        <w:pStyle w:val="Resolution"/>
        <w:ind w:left="720" w:right="1440" w:hanging="720"/>
        <w:jc w:val="both"/>
        <w:rPr>
          <w:rFonts w:ascii="Arial" w:hAnsi="Arial"/>
          <w:spacing w:val="-3"/>
        </w:rPr>
      </w:pPr>
      <w:r>
        <w:rPr>
          <w:rFonts w:ascii="Arial" w:hAnsi="Arial"/>
          <w:spacing w:val="-3"/>
        </w:rPr>
        <w:tab/>
        <w:t xml:space="preserve">A resolution granting </w:t>
      </w:r>
      <w:r w:rsidR="00940044" w:rsidRPr="0032643A">
        <w:rPr>
          <w:rFonts w:ascii="Arial" w:hAnsi="Arial"/>
          <w:b/>
          <w:spacing w:val="-3"/>
        </w:rPr>
        <w:t>St. Angela Merici</w:t>
      </w:r>
      <w:r w:rsidR="009072D0" w:rsidRPr="0032643A">
        <w:rPr>
          <w:rFonts w:ascii="Arial" w:hAnsi="Arial"/>
          <w:b/>
          <w:spacing w:val="-3"/>
        </w:rPr>
        <w:t xml:space="preserve"> School</w:t>
      </w:r>
      <w:r w:rsidR="004A22AF" w:rsidRPr="0032643A">
        <w:rPr>
          <w:rFonts w:ascii="Arial" w:hAnsi="Arial"/>
          <w:b/>
          <w:spacing w:val="-3"/>
        </w:rPr>
        <w:t>,</w:t>
      </w:r>
      <w:r>
        <w:rPr>
          <w:rFonts w:ascii="Arial" w:hAnsi="Arial"/>
          <w:spacing w:val="-3"/>
        </w:rPr>
        <w:t xml:space="preserve"> </w:t>
      </w:r>
      <w:r w:rsidR="00940044">
        <w:rPr>
          <w:rFonts w:ascii="Arial" w:hAnsi="Arial"/>
          <w:spacing w:val="-3"/>
        </w:rPr>
        <w:t>835 Melody Drive,</w:t>
      </w:r>
      <w:r>
        <w:rPr>
          <w:rFonts w:ascii="Arial" w:hAnsi="Arial"/>
          <w:spacing w:val="-3"/>
        </w:rPr>
        <w:t xml:space="preserve"> Metairie, LA 7000</w:t>
      </w:r>
      <w:r w:rsidR="00940044">
        <w:rPr>
          <w:rFonts w:ascii="Arial" w:hAnsi="Arial"/>
          <w:spacing w:val="-3"/>
        </w:rPr>
        <w:t>2</w:t>
      </w:r>
      <w:r>
        <w:rPr>
          <w:rFonts w:ascii="Arial" w:hAnsi="Arial"/>
          <w:spacing w:val="-3"/>
        </w:rPr>
        <w:t xml:space="preserve"> permission to </w:t>
      </w:r>
      <w:r w:rsidR="00654631">
        <w:rPr>
          <w:rFonts w:ascii="Arial" w:hAnsi="Arial"/>
          <w:spacing w:val="-3"/>
        </w:rPr>
        <w:t xml:space="preserve">conduct </w:t>
      </w:r>
      <w:r w:rsidR="00B84C51">
        <w:rPr>
          <w:rFonts w:ascii="Arial" w:hAnsi="Arial"/>
          <w:spacing w:val="-3"/>
        </w:rPr>
        <w:t xml:space="preserve">a </w:t>
      </w:r>
      <w:r w:rsidR="00B8150F">
        <w:rPr>
          <w:rFonts w:ascii="Arial" w:hAnsi="Arial"/>
          <w:spacing w:val="-3"/>
        </w:rPr>
        <w:t xml:space="preserve"> Gumbalaya Cook-</w:t>
      </w:r>
      <w:r w:rsidR="00884B7D">
        <w:rPr>
          <w:rFonts w:ascii="Arial" w:hAnsi="Arial"/>
          <w:spacing w:val="-3"/>
        </w:rPr>
        <w:t>O</w:t>
      </w:r>
      <w:r w:rsidR="00B8150F">
        <w:rPr>
          <w:rFonts w:ascii="Arial" w:hAnsi="Arial"/>
          <w:spacing w:val="-3"/>
        </w:rPr>
        <w:t xml:space="preserve">ff </w:t>
      </w:r>
      <w:r w:rsidR="00D82938">
        <w:rPr>
          <w:rFonts w:ascii="Arial" w:hAnsi="Arial"/>
          <w:spacing w:val="-3"/>
        </w:rPr>
        <w:t xml:space="preserve">on </w:t>
      </w:r>
      <w:r w:rsidR="00B8150F">
        <w:rPr>
          <w:rFonts w:ascii="Arial" w:hAnsi="Arial"/>
          <w:spacing w:val="-3"/>
        </w:rPr>
        <w:t>Saturday</w:t>
      </w:r>
      <w:r w:rsidR="009072D0">
        <w:rPr>
          <w:rFonts w:ascii="Arial" w:hAnsi="Arial"/>
          <w:spacing w:val="-3"/>
        </w:rPr>
        <w:t xml:space="preserve">, </w:t>
      </w:r>
      <w:r w:rsidR="006A790D">
        <w:rPr>
          <w:rFonts w:ascii="Arial" w:hAnsi="Arial"/>
          <w:spacing w:val="-3"/>
        </w:rPr>
        <w:t>April 21</w:t>
      </w:r>
      <w:r w:rsidR="009072D0">
        <w:rPr>
          <w:rFonts w:ascii="Arial" w:hAnsi="Arial"/>
          <w:spacing w:val="-3"/>
        </w:rPr>
        <w:t>, 201</w:t>
      </w:r>
      <w:r w:rsidR="006A790D">
        <w:rPr>
          <w:rFonts w:ascii="Arial" w:hAnsi="Arial"/>
          <w:spacing w:val="-3"/>
        </w:rPr>
        <w:t>2</w:t>
      </w:r>
      <w:r>
        <w:rPr>
          <w:rFonts w:ascii="Arial" w:hAnsi="Arial"/>
          <w:spacing w:val="-3"/>
        </w:rPr>
        <w:t xml:space="preserve"> from </w:t>
      </w:r>
      <w:r w:rsidR="006A790D">
        <w:rPr>
          <w:rFonts w:ascii="Arial" w:hAnsi="Arial"/>
          <w:spacing w:val="-3"/>
        </w:rPr>
        <w:t>4</w:t>
      </w:r>
      <w:r>
        <w:rPr>
          <w:rFonts w:ascii="Arial" w:hAnsi="Arial"/>
          <w:spacing w:val="-3"/>
        </w:rPr>
        <w:t>:</w:t>
      </w:r>
      <w:r w:rsidR="006A790D">
        <w:rPr>
          <w:rFonts w:ascii="Arial" w:hAnsi="Arial"/>
          <w:spacing w:val="-3"/>
        </w:rPr>
        <w:t>0</w:t>
      </w:r>
      <w:r>
        <w:rPr>
          <w:rFonts w:ascii="Arial" w:hAnsi="Arial"/>
          <w:spacing w:val="-3"/>
        </w:rPr>
        <w:t xml:space="preserve">0 p.m. to </w:t>
      </w:r>
      <w:r w:rsidR="006A790D">
        <w:rPr>
          <w:rFonts w:ascii="Arial" w:hAnsi="Arial"/>
          <w:spacing w:val="-3"/>
        </w:rPr>
        <w:t>10</w:t>
      </w:r>
      <w:r>
        <w:rPr>
          <w:rFonts w:ascii="Arial" w:hAnsi="Arial"/>
          <w:spacing w:val="-3"/>
        </w:rPr>
        <w:t>:</w:t>
      </w:r>
      <w:r w:rsidR="006A790D">
        <w:rPr>
          <w:rFonts w:ascii="Arial" w:hAnsi="Arial"/>
          <w:spacing w:val="-3"/>
        </w:rPr>
        <w:t>0</w:t>
      </w:r>
      <w:r>
        <w:rPr>
          <w:rFonts w:ascii="Arial" w:hAnsi="Arial"/>
          <w:spacing w:val="-3"/>
        </w:rPr>
        <w:t>0 p.m.</w:t>
      </w:r>
      <w:r w:rsidR="00940044">
        <w:rPr>
          <w:rFonts w:ascii="Arial" w:hAnsi="Arial"/>
          <w:spacing w:val="-3"/>
        </w:rPr>
        <w:t xml:space="preserve"> </w:t>
      </w:r>
      <w:r w:rsidR="00247899">
        <w:rPr>
          <w:rFonts w:ascii="Arial" w:hAnsi="Arial"/>
          <w:spacing w:val="-3"/>
        </w:rPr>
        <w:t>to allow the sale of beverages, food</w:t>
      </w:r>
      <w:r w:rsidR="00B8150F">
        <w:rPr>
          <w:rFonts w:ascii="Arial" w:hAnsi="Arial"/>
          <w:spacing w:val="-3"/>
        </w:rPr>
        <w:t xml:space="preserve">, </w:t>
      </w:r>
      <w:r w:rsidR="00247899">
        <w:rPr>
          <w:rFonts w:ascii="Arial" w:hAnsi="Arial"/>
          <w:spacing w:val="-3"/>
        </w:rPr>
        <w:t>beer</w:t>
      </w:r>
      <w:r w:rsidR="00B8150F">
        <w:rPr>
          <w:rFonts w:ascii="Arial" w:hAnsi="Arial"/>
          <w:spacing w:val="-3"/>
        </w:rPr>
        <w:t xml:space="preserve"> </w:t>
      </w:r>
      <w:r w:rsidR="002D7884">
        <w:rPr>
          <w:rFonts w:ascii="Arial" w:hAnsi="Arial"/>
          <w:spacing w:val="-3"/>
        </w:rPr>
        <w:t xml:space="preserve">(delivery 4/20/12 – pickup 4/23/12) </w:t>
      </w:r>
      <w:r w:rsidR="00B8150F">
        <w:rPr>
          <w:rFonts w:ascii="Arial" w:hAnsi="Arial"/>
          <w:spacing w:val="-3"/>
        </w:rPr>
        <w:t xml:space="preserve">and have live music </w:t>
      </w:r>
      <w:r w:rsidR="00247899">
        <w:rPr>
          <w:rFonts w:ascii="Arial" w:hAnsi="Arial"/>
          <w:spacing w:val="-3"/>
        </w:rPr>
        <w:t>provided all necessary permits have been obtained from the Department of Citizens’ Affairs, the Health Department and the State of Louisiana Office of Alcohol Beverage Control to conduct such an event and that all requirements and regulations of said departments have been met; and waiving all Jefferson parish taxes and fees in connection with said event, and to provide for related matters.</w:t>
      </w:r>
      <w:r>
        <w:rPr>
          <w:rFonts w:ascii="Arial" w:hAnsi="Arial"/>
          <w:spacing w:val="-3"/>
        </w:rPr>
        <w:t xml:space="preserve">  (Council District 5)</w:t>
      </w:r>
    </w:p>
    <w:p w:rsidR="00AC14A1" w:rsidRDefault="00AC14A1">
      <w:pPr>
        <w:pStyle w:val="Resolution"/>
        <w:jc w:val="both"/>
        <w:rPr>
          <w:rFonts w:ascii="Arial" w:hAnsi="Arial"/>
          <w:spacing w:val="-3"/>
        </w:rPr>
      </w:pPr>
      <w:r>
        <w:rPr>
          <w:rFonts w:ascii="Arial" w:hAnsi="Arial"/>
          <w:spacing w:val="-3"/>
        </w:rPr>
        <w:tab/>
      </w:r>
      <w:r w:rsidRPr="0032643A">
        <w:rPr>
          <w:rFonts w:ascii="Arial" w:hAnsi="Arial"/>
          <w:b/>
          <w:spacing w:val="-3"/>
        </w:rPr>
        <w:t>NOW, THEREFORE, BE IT RESOLVED</w:t>
      </w:r>
      <w:r>
        <w:rPr>
          <w:rFonts w:ascii="Arial" w:hAnsi="Arial"/>
          <w:spacing w:val="-3"/>
        </w:rPr>
        <w:t xml:space="preserve"> BY THE JEFFERSON PARISH COUNCIL, JEFFERSON PARISH, </w:t>
      </w:r>
      <w:smartTag w:uri="urn:schemas-microsoft-com:office:smarttags" w:element="place">
        <w:smartTag w:uri="urn:schemas-microsoft-com:office:smarttags" w:element="State">
          <w:r>
            <w:rPr>
              <w:rFonts w:ascii="Arial" w:hAnsi="Arial"/>
              <w:spacing w:val="-3"/>
            </w:rPr>
            <w:t>LOUISIANA</w:t>
          </w:r>
        </w:smartTag>
      </w:smartTag>
      <w:r>
        <w:rPr>
          <w:rFonts w:ascii="Arial" w:hAnsi="Arial"/>
          <w:spacing w:val="-3"/>
        </w:rPr>
        <w:t>, acting as governing authority for said Parish:</w:t>
      </w:r>
    </w:p>
    <w:p w:rsidR="00AC14A1" w:rsidRDefault="00AC14A1">
      <w:pPr>
        <w:pStyle w:val="Resolution"/>
        <w:jc w:val="both"/>
        <w:rPr>
          <w:rFonts w:ascii="Arial" w:hAnsi="Arial"/>
          <w:spacing w:val="-3"/>
        </w:rPr>
      </w:pPr>
      <w:r>
        <w:rPr>
          <w:rFonts w:ascii="Arial" w:hAnsi="Arial"/>
          <w:spacing w:val="-3"/>
        </w:rPr>
        <w:tab/>
      </w:r>
      <w:r w:rsidRPr="0032643A">
        <w:rPr>
          <w:rFonts w:ascii="Arial" w:hAnsi="Arial"/>
          <w:b/>
          <w:spacing w:val="-3"/>
        </w:rPr>
        <w:t>SECTION I.</w:t>
      </w:r>
      <w:r>
        <w:rPr>
          <w:rFonts w:ascii="Arial" w:hAnsi="Arial"/>
          <w:spacing w:val="-3"/>
        </w:rPr>
        <w:t xml:space="preserve">  That permission is hereby granted to St. Angela Merici</w:t>
      </w:r>
      <w:r w:rsidR="009072D0">
        <w:rPr>
          <w:rFonts w:ascii="Arial" w:hAnsi="Arial"/>
          <w:spacing w:val="-3"/>
        </w:rPr>
        <w:t xml:space="preserve"> School</w:t>
      </w:r>
      <w:r>
        <w:rPr>
          <w:rFonts w:ascii="Arial" w:hAnsi="Arial"/>
          <w:spacing w:val="-3"/>
        </w:rPr>
        <w:t xml:space="preserve">, 835 Melody Drive, Metairie, LA 70002 to </w:t>
      </w:r>
      <w:r w:rsidR="00B84C51">
        <w:rPr>
          <w:rFonts w:ascii="Arial" w:hAnsi="Arial"/>
          <w:spacing w:val="-3"/>
        </w:rPr>
        <w:t xml:space="preserve">conduct </w:t>
      </w:r>
      <w:r>
        <w:rPr>
          <w:rFonts w:ascii="Arial" w:hAnsi="Arial"/>
          <w:spacing w:val="-3"/>
        </w:rPr>
        <w:t xml:space="preserve">a </w:t>
      </w:r>
      <w:r w:rsidR="00B8150F">
        <w:rPr>
          <w:rFonts w:ascii="Arial" w:hAnsi="Arial"/>
          <w:spacing w:val="-3"/>
        </w:rPr>
        <w:t xml:space="preserve">Gumbalaya Cook-Off </w:t>
      </w:r>
      <w:r>
        <w:rPr>
          <w:rFonts w:ascii="Arial" w:hAnsi="Arial"/>
          <w:spacing w:val="-3"/>
        </w:rPr>
        <w:t xml:space="preserve">on </w:t>
      </w:r>
      <w:r w:rsidR="00B8150F">
        <w:rPr>
          <w:rFonts w:ascii="Arial" w:hAnsi="Arial"/>
          <w:spacing w:val="-3"/>
        </w:rPr>
        <w:t xml:space="preserve">Saturday, </w:t>
      </w:r>
      <w:r w:rsidR="006A790D">
        <w:rPr>
          <w:rFonts w:ascii="Arial" w:hAnsi="Arial"/>
          <w:spacing w:val="-3"/>
        </w:rPr>
        <w:t>April 21</w:t>
      </w:r>
      <w:r w:rsidR="00B8150F">
        <w:rPr>
          <w:rFonts w:ascii="Arial" w:hAnsi="Arial"/>
          <w:spacing w:val="-3"/>
        </w:rPr>
        <w:t>, 201</w:t>
      </w:r>
      <w:r w:rsidR="006A790D">
        <w:rPr>
          <w:rFonts w:ascii="Arial" w:hAnsi="Arial"/>
          <w:spacing w:val="-3"/>
        </w:rPr>
        <w:t>2</w:t>
      </w:r>
      <w:r w:rsidR="00B8150F">
        <w:rPr>
          <w:rFonts w:ascii="Arial" w:hAnsi="Arial"/>
          <w:spacing w:val="-3"/>
        </w:rPr>
        <w:t xml:space="preserve"> from </w:t>
      </w:r>
      <w:r w:rsidR="006A790D">
        <w:rPr>
          <w:rFonts w:ascii="Arial" w:hAnsi="Arial"/>
          <w:spacing w:val="-3"/>
        </w:rPr>
        <w:t>4</w:t>
      </w:r>
      <w:r>
        <w:rPr>
          <w:rFonts w:ascii="Arial" w:hAnsi="Arial"/>
          <w:spacing w:val="-3"/>
        </w:rPr>
        <w:t>:</w:t>
      </w:r>
      <w:r w:rsidR="006A790D">
        <w:rPr>
          <w:rFonts w:ascii="Arial" w:hAnsi="Arial"/>
          <w:spacing w:val="-3"/>
        </w:rPr>
        <w:t>0</w:t>
      </w:r>
      <w:r>
        <w:rPr>
          <w:rFonts w:ascii="Arial" w:hAnsi="Arial"/>
          <w:spacing w:val="-3"/>
        </w:rPr>
        <w:t xml:space="preserve">0 p.m. to </w:t>
      </w:r>
      <w:r w:rsidR="006A790D">
        <w:rPr>
          <w:rFonts w:ascii="Arial" w:hAnsi="Arial"/>
          <w:spacing w:val="-3"/>
        </w:rPr>
        <w:t>10</w:t>
      </w:r>
      <w:r>
        <w:rPr>
          <w:rFonts w:ascii="Arial" w:hAnsi="Arial"/>
          <w:spacing w:val="-3"/>
        </w:rPr>
        <w:t>:</w:t>
      </w:r>
      <w:r w:rsidR="006A790D">
        <w:rPr>
          <w:rFonts w:ascii="Arial" w:hAnsi="Arial"/>
          <w:spacing w:val="-3"/>
        </w:rPr>
        <w:t>0</w:t>
      </w:r>
      <w:r w:rsidR="00B8150F">
        <w:rPr>
          <w:rFonts w:ascii="Arial" w:hAnsi="Arial"/>
          <w:spacing w:val="-3"/>
        </w:rPr>
        <w:t xml:space="preserve">0 p.m. </w:t>
      </w:r>
      <w:r w:rsidR="003B7C69">
        <w:rPr>
          <w:rFonts w:ascii="Arial" w:hAnsi="Arial"/>
          <w:spacing w:val="-3"/>
        </w:rPr>
        <w:t>to allow the sale of beverages, food</w:t>
      </w:r>
      <w:r w:rsidR="00B8150F">
        <w:rPr>
          <w:rFonts w:ascii="Arial" w:hAnsi="Arial"/>
          <w:spacing w:val="-3"/>
        </w:rPr>
        <w:t xml:space="preserve">, </w:t>
      </w:r>
      <w:r w:rsidR="003B7C69">
        <w:rPr>
          <w:rFonts w:ascii="Arial" w:hAnsi="Arial"/>
          <w:spacing w:val="-3"/>
        </w:rPr>
        <w:t>beer</w:t>
      </w:r>
      <w:r w:rsidR="00B8150F">
        <w:rPr>
          <w:rFonts w:ascii="Arial" w:hAnsi="Arial"/>
          <w:spacing w:val="-3"/>
        </w:rPr>
        <w:t xml:space="preserve"> </w:t>
      </w:r>
      <w:r w:rsidR="001E386A">
        <w:rPr>
          <w:rFonts w:ascii="Arial" w:hAnsi="Arial"/>
          <w:spacing w:val="-3"/>
        </w:rPr>
        <w:t xml:space="preserve">(delivery 4/20/12 – pickup 4/23/12) </w:t>
      </w:r>
      <w:r w:rsidR="00B8150F">
        <w:rPr>
          <w:rFonts w:ascii="Arial" w:hAnsi="Arial"/>
          <w:spacing w:val="-3"/>
        </w:rPr>
        <w:t>and live music</w:t>
      </w:r>
      <w:r w:rsidR="00FD1049">
        <w:rPr>
          <w:rFonts w:ascii="Arial" w:hAnsi="Arial"/>
          <w:spacing w:val="-3"/>
        </w:rPr>
        <w:t xml:space="preserve"> </w:t>
      </w:r>
      <w:r w:rsidR="00B84C51">
        <w:rPr>
          <w:rFonts w:ascii="Arial" w:hAnsi="Arial"/>
          <w:spacing w:val="-3"/>
        </w:rPr>
        <w:t xml:space="preserve">provided all necessary permits have been obtained from the Department of Citizens’ Affairs, the Health Department and the State of Louisiana Office of Alcohol Beverage Control to conduct such an event and that all requirements and regulations of said departments have been met; and waiving all </w:t>
      </w:r>
      <w:r w:rsidR="00B84C51" w:rsidRPr="00B84C51">
        <w:rPr>
          <w:rFonts w:ascii="Arial" w:hAnsi="Arial"/>
          <w:spacing w:val="-3"/>
        </w:rPr>
        <w:t>Jefferson Parish</w:t>
      </w:r>
      <w:r w:rsidR="00B84C51">
        <w:rPr>
          <w:rFonts w:ascii="Arial" w:hAnsi="Arial"/>
          <w:spacing w:val="-3"/>
        </w:rPr>
        <w:t xml:space="preserve"> taxes and fees in connection with said event,</w:t>
      </w:r>
      <w:r w:rsidR="00FD1049">
        <w:rPr>
          <w:rFonts w:ascii="Arial" w:hAnsi="Arial"/>
          <w:spacing w:val="-3"/>
        </w:rPr>
        <w:t xml:space="preserve"> </w:t>
      </w:r>
      <w:r>
        <w:rPr>
          <w:rFonts w:ascii="Arial" w:hAnsi="Arial"/>
          <w:spacing w:val="-3"/>
        </w:rPr>
        <w:t>and to provide for related matters.</w:t>
      </w:r>
    </w:p>
    <w:p w:rsidR="00AC14A1" w:rsidRDefault="00B84C51">
      <w:pPr>
        <w:pStyle w:val="Resolution"/>
        <w:jc w:val="both"/>
        <w:rPr>
          <w:rFonts w:ascii="Arial" w:hAnsi="Arial"/>
          <w:spacing w:val="-3"/>
        </w:rPr>
      </w:pPr>
      <w:r>
        <w:rPr>
          <w:rFonts w:ascii="Arial" w:hAnsi="Arial"/>
          <w:spacing w:val="-3"/>
        </w:rPr>
        <w:tab/>
      </w:r>
      <w:proofErr w:type="gramStart"/>
      <w:r w:rsidRPr="0032643A">
        <w:rPr>
          <w:rFonts w:ascii="Arial" w:hAnsi="Arial"/>
          <w:b/>
          <w:spacing w:val="-3"/>
        </w:rPr>
        <w:t>SECTION II.</w:t>
      </w:r>
      <w:proofErr w:type="gramEnd"/>
      <w:r>
        <w:rPr>
          <w:rFonts w:ascii="Arial" w:hAnsi="Arial"/>
          <w:spacing w:val="-3"/>
        </w:rPr>
        <w:t xml:space="preserve">  </w:t>
      </w:r>
      <w:r w:rsidR="00AC14A1">
        <w:rPr>
          <w:rFonts w:ascii="Arial" w:hAnsi="Arial"/>
          <w:spacing w:val="-3"/>
        </w:rPr>
        <w:t>That a copy of this resolution be forwarded to M</w:t>
      </w:r>
      <w:r w:rsidR="00795D5C">
        <w:rPr>
          <w:rFonts w:ascii="Arial" w:hAnsi="Arial"/>
          <w:spacing w:val="-3"/>
        </w:rPr>
        <w:t>r</w:t>
      </w:r>
      <w:r w:rsidR="00AC14A1">
        <w:rPr>
          <w:rFonts w:ascii="Arial" w:hAnsi="Arial"/>
          <w:spacing w:val="-3"/>
        </w:rPr>
        <w:t xml:space="preserve">. </w:t>
      </w:r>
      <w:r w:rsidR="001744FA">
        <w:rPr>
          <w:rFonts w:ascii="Arial" w:hAnsi="Arial"/>
          <w:spacing w:val="-3"/>
        </w:rPr>
        <w:t>David Steeg</w:t>
      </w:r>
      <w:r w:rsidR="00AC14A1">
        <w:rPr>
          <w:rFonts w:ascii="Arial" w:hAnsi="Arial"/>
          <w:spacing w:val="-3"/>
        </w:rPr>
        <w:t xml:space="preserve">, </w:t>
      </w:r>
      <w:r w:rsidR="00795D5C">
        <w:rPr>
          <w:rFonts w:ascii="Arial" w:hAnsi="Arial"/>
          <w:spacing w:val="-3"/>
        </w:rPr>
        <w:t>144</w:t>
      </w:r>
      <w:r w:rsidR="001744FA">
        <w:rPr>
          <w:rFonts w:ascii="Arial" w:hAnsi="Arial"/>
          <w:spacing w:val="-3"/>
        </w:rPr>
        <w:t>2</w:t>
      </w:r>
      <w:r w:rsidR="00795D5C">
        <w:rPr>
          <w:rFonts w:ascii="Arial" w:hAnsi="Arial"/>
          <w:spacing w:val="-3"/>
        </w:rPr>
        <w:t xml:space="preserve"> Helios Avenue</w:t>
      </w:r>
      <w:r w:rsidR="00940044">
        <w:rPr>
          <w:rFonts w:ascii="Arial" w:hAnsi="Arial"/>
          <w:spacing w:val="-3"/>
        </w:rPr>
        <w:t>,</w:t>
      </w:r>
      <w:r w:rsidR="00AC14A1">
        <w:rPr>
          <w:rFonts w:ascii="Arial" w:hAnsi="Arial"/>
          <w:spacing w:val="-3"/>
        </w:rPr>
        <w:t xml:space="preserve"> </w:t>
      </w:r>
      <w:r w:rsidR="00795D5C">
        <w:rPr>
          <w:rFonts w:ascii="Arial" w:hAnsi="Arial"/>
          <w:spacing w:val="-3"/>
        </w:rPr>
        <w:t>Metairie</w:t>
      </w:r>
      <w:r w:rsidR="00AC14A1">
        <w:rPr>
          <w:rFonts w:ascii="Arial" w:hAnsi="Arial"/>
          <w:spacing w:val="-3"/>
        </w:rPr>
        <w:t>, LA 700</w:t>
      </w:r>
      <w:r w:rsidR="00795D5C">
        <w:rPr>
          <w:rFonts w:ascii="Arial" w:hAnsi="Arial"/>
          <w:spacing w:val="-3"/>
        </w:rPr>
        <w:t>0</w:t>
      </w:r>
      <w:r w:rsidR="003877CA">
        <w:rPr>
          <w:rFonts w:ascii="Arial" w:hAnsi="Arial"/>
          <w:spacing w:val="-3"/>
        </w:rPr>
        <w:t>5</w:t>
      </w:r>
      <w:r w:rsidR="00AC14A1">
        <w:rPr>
          <w:rFonts w:ascii="Arial" w:hAnsi="Arial"/>
          <w:spacing w:val="-3"/>
        </w:rPr>
        <w:t>.</w:t>
      </w:r>
    </w:p>
    <w:p w:rsidR="00AC14A1" w:rsidRDefault="00AC14A1">
      <w:pPr>
        <w:pStyle w:val="Resolution"/>
        <w:jc w:val="both"/>
        <w:rPr>
          <w:rFonts w:ascii="Arial" w:hAnsi="Arial"/>
          <w:spacing w:val="-3"/>
        </w:rPr>
      </w:pPr>
      <w:r>
        <w:rPr>
          <w:rFonts w:ascii="Arial" w:hAnsi="Arial"/>
          <w:spacing w:val="-3"/>
        </w:rPr>
        <w:tab/>
        <w:t>The foregoing resolution having been submitted to a vote, the vote thereon was as follows:</w:t>
      </w:r>
    </w:p>
    <w:p w:rsidR="00AC14A1" w:rsidRPr="0032643A" w:rsidRDefault="0032643A">
      <w:pPr>
        <w:pStyle w:val="Resolution"/>
        <w:jc w:val="both"/>
        <w:rPr>
          <w:rFonts w:ascii="Arial" w:hAnsi="Arial"/>
          <w:b/>
          <w:spacing w:val="-3"/>
        </w:rPr>
      </w:pPr>
      <w:r>
        <w:rPr>
          <w:rFonts w:ascii="Arial" w:hAnsi="Arial"/>
          <w:spacing w:val="-3"/>
        </w:rPr>
        <w:tab/>
      </w:r>
      <w:r w:rsidR="00AC14A1" w:rsidRPr="0032643A">
        <w:rPr>
          <w:rFonts w:ascii="Arial" w:hAnsi="Arial"/>
          <w:b/>
          <w:spacing w:val="-3"/>
        </w:rPr>
        <w:t xml:space="preserve">YEAS:             </w:t>
      </w:r>
      <w:r w:rsidR="00AC14A1" w:rsidRPr="0032643A">
        <w:rPr>
          <w:rFonts w:ascii="Arial" w:hAnsi="Arial"/>
          <w:b/>
          <w:spacing w:val="-3"/>
        </w:rPr>
        <w:tab/>
      </w:r>
      <w:r w:rsidR="00AC14A1" w:rsidRPr="0032643A">
        <w:rPr>
          <w:rFonts w:ascii="Arial" w:hAnsi="Arial"/>
          <w:b/>
          <w:spacing w:val="-3"/>
        </w:rPr>
        <w:tab/>
        <w:t xml:space="preserve"> NAYS: </w:t>
      </w:r>
      <w:r w:rsidR="00AC14A1" w:rsidRPr="0032643A">
        <w:rPr>
          <w:rFonts w:ascii="Arial" w:hAnsi="Arial"/>
          <w:b/>
          <w:spacing w:val="-3"/>
        </w:rPr>
        <w:tab/>
      </w:r>
      <w:r w:rsidR="00AC14A1" w:rsidRPr="0032643A">
        <w:rPr>
          <w:rFonts w:ascii="Arial" w:hAnsi="Arial"/>
          <w:b/>
          <w:spacing w:val="-3"/>
        </w:rPr>
        <w:tab/>
        <w:t xml:space="preserve">            ABSENT:</w:t>
      </w:r>
    </w:p>
    <w:p w:rsidR="00AC14A1" w:rsidRPr="0032643A" w:rsidRDefault="00AC14A1">
      <w:pPr>
        <w:pStyle w:val="Resolution"/>
        <w:jc w:val="both"/>
        <w:rPr>
          <w:rFonts w:ascii="Arial" w:hAnsi="Arial"/>
          <w:b/>
          <w:spacing w:val="-3"/>
        </w:rPr>
      </w:pPr>
      <w:r>
        <w:rPr>
          <w:rFonts w:ascii="Arial" w:hAnsi="Arial"/>
          <w:spacing w:val="-3"/>
        </w:rPr>
        <w:tab/>
        <w:t xml:space="preserve">This resolution was declared to be adopted on this </w:t>
      </w:r>
      <w:r w:rsidR="0032643A">
        <w:rPr>
          <w:rFonts w:ascii="Arial" w:hAnsi="Arial"/>
          <w:spacing w:val="-3"/>
        </w:rPr>
        <w:t xml:space="preserve">the </w:t>
      </w:r>
      <w:r w:rsidR="001E386A" w:rsidRPr="0032643A">
        <w:rPr>
          <w:rFonts w:ascii="Arial" w:hAnsi="Arial"/>
          <w:b/>
          <w:spacing w:val="-3"/>
        </w:rPr>
        <w:t>7</w:t>
      </w:r>
      <w:r w:rsidR="001744FA" w:rsidRPr="0032643A">
        <w:rPr>
          <w:rFonts w:ascii="Arial" w:hAnsi="Arial"/>
          <w:b/>
          <w:spacing w:val="-3"/>
          <w:vertAlign w:val="superscript"/>
        </w:rPr>
        <w:t>th</w:t>
      </w:r>
      <w:r w:rsidR="001744FA" w:rsidRPr="0032643A">
        <w:rPr>
          <w:rFonts w:ascii="Arial" w:hAnsi="Arial"/>
          <w:b/>
          <w:spacing w:val="-3"/>
        </w:rPr>
        <w:t xml:space="preserve"> </w:t>
      </w:r>
      <w:r w:rsidR="00FD1049" w:rsidRPr="0032643A">
        <w:rPr>
          <w:rFonts w:ascii="Arial" w:hAnsi="Arial"/>
          <w:b/>
          <w:spacing w:val="-3"/>
        </w:rPr>
        <w:t>d</w:t>
      </w:r>
      <w:r w:rsidRPr="0032643A">
        <w:rPr>
          <w:rFonts w:ascii="Arial" w:hAnsi="Arial"/>
          <w:b/>
          <w:spacing w:val="-3"/>
        </w:rPr>
        <w:t xml:space="preserve">ay of </w:t>
      </w:r>
      <w:r w:rsidR="001E386A" w:rsidRPr="0032643A">
        <w:rPr>
          <w:rFonts w:ascii="Arial" w:hAnsi="Arial"/>
          <w:b/>
          <w:spacing w:val="-3"/>
        </w:rPr>
        <w:t>March</w:t>
      </w:r>
      <w:r w:rsidRPr="0032643A">
        <w:rPr>
          <w:rFonts w:ascii="Arial" w:hAnsi="Arial"/>
          <w:b/>
          <w:spacing w:val="-3"/>
        </w:rPr>
        <w:t>, 20</w:t>
      </w:r>
      <w:r w:rsidR="009072D0" w:rsidRPr="0032643A">
        <w:rPr>
          <w:rFonts w:ascii="Arial" w:hAnsi="Arial"/>
          <w:b/>
          <w:spacing w:val="-3"/>
        </w:rPr>
        <w:t>1</w:t>
      </w:r>
      <w:r w:rsidR="001E386A" w:rsidRPr="0032643A">
        <w:rPr>
          <w:rFonts w:ascii="Arial" w:hAnsi="Arial"/>
          <w:b/>
          <w:spacing w:val="-3"/>
        </w:rPr>
        <w:t>2</w:t>
      </w:r>
      <w:r w:rsidRPr="0032643A">
        <w:rPr>
          <w:rFonts w:ascii="Arial" w:hAnsi="Arial"/>
          <w:b/>
          <w:spacing w:val="-3"/>
        </w:rPr>
        <w:t>.</w:t>
      </w:r>
    </w:p>
    <w:p w:rsidR="00AC14A1" w:rsidRDefault="00AC14A1">
      <w:pPr>
        <w:pStyle w:val="Resolution"/>
        <w:jc w:val="both"/>
        <w:rPr>
          <w:rFonts w:ascii="Arial" w:hAnsi="Arial"/>
          <w:spacing w:val="-3"/>
        </w:rPr>
      </w:pPr>
    </w:p>
    <w:sectPr w:rsidR="00AC14A1" w:rsidSect="0032643A">
      <w:endnotePr>
        <w:numFmt w:val="decimal"/>
      </w:endnotePr>
      <w:type w:val="continuous"/>
      <w:pgSz w:w="12240" w:h="20160" w:code="5"/>
      <w:pgMar w:top="1440" w:right="1440" w:bottom="2880" w:left="1440" w:header="1800" w:footer="180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884" w:rsidRDefault="002D7884">
      <w:pPr>
        <w:spacing w:line="20" w:lineRule="exact"/>
      </w:pPr>
    </w:p>
  </w:endnote>
  <w:endnote w:type="continuationSeparator" w:id="0">
    <w:p w:rsidR="002D7884" w:rsidRDefault="002D7884">
      <w:pPr>
        <w:pStyle w:val="Resolution"/>
      </w:pPr>
      <w:r>
        <w:t xml:space="preserve"> </w:t>
      </w:r>
    </w:p>
  </w:endnote>
  <w:endnote w:type="continuationNotice" w:id="1">
    <w:p w:rsidR="002D7884" w:rsidRDefault="002D7884">
      <w:pPr>
        <w:pStyle w:val="Resolution"/>
      </w:pP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884" w:rsidRDefault="002D7884">
      <w:pPr>
        <w:pStyle w:val="Resolution"/>
      </w:pPr>
      <w:r>
        <w:separator/>
      </w:r>
    </w:p>
  </w:footnote>
  <w:footnote w:type="continuationSeparator" w:id="0">
    <w:p w:rsidR="002D7884" w:rsidRDefault="002D78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87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rsids>
    <w:rsidRoot w:val="004A22AF"/>
    <w:rsid w:val="00157384"/>
    <w:rsid w:val="001744FA"/>
    <w:rsid w:val="001E386A"/>
    <w:rsid w:val="00247899"/>
    <w:rsid w:val="00247DE9"/>
    <w:rsid w:val="00276EEC"/>
    <w:rsid w:val="002D7884"/>
    <w:rsid w:val="00312DB3"/>
    <w:rsid w:val="0032643A"/>
    <w:rsid w:val="003877CA"/>
    <w:rsid w:val="003B7C69"/>
    <w:rsid w:val="00430B5C"/>
    <w:rsid w:val="0047473E"/>
    <w:rsid w:val="004A22AF"/>
    <w:rsid w:val="004E00FF"/>
    <w:rsid w:val="004E305C"/>
    <w:rsid w:val="005300DB"/>
    <w:rsid w:val="005628AD"/>
    <w:rsid w:val="00654631"/>
    <w:rsid w:val="006A790D"/>
    <w:rsid w:val="00795D5C"/>
    <w:rsid w:val="00884B7D"/>
    <w:rsid w:val="008F782B"/>
    <w:rsid w:val="009072D0"/>
    <w:rsid w:val="00940044"/>
    <w:rsid w:val="009B24E8"/>
    <w:rsid w:val="009B5541"/>
    <w:rsid w:val="00A53739"/>
    <w:rsid w:val="00A77731"/>
    <w:rsid w:val="00A91C2A"/>
    <w:rsid w:val="00AC14A1"/>
    <w:rsid w:val="00B8150F"/>
    <w:rsid w:val="00B84C51"/>
    <w:rsid w:val="00BA0679"/>
    <w:rsid w:val="00C06F57"/>
    <w:rsid w:val="00CE1335"/>
    <w:rsid w:val="00D82938"/>
    <w:rsid w:val="00DE10CD"/>
    <w:rsid w:val="00E640A8"/>
    <w:rsid w:val="00EF161A"/>
    <w:rsid w:val="00F31689"/>
    <w:rsid w:val="00FD1049"/>
    <w:rsid w:val="00FF0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61A"/>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F161A"/>
  </w:style>
  <w:style w:type="character" w:styleId="EndnoteReference">
    <w:name w:val="endnote reference"/>
    <w:basedOn w:val="DefaultParagraphFont"/>
    <w:semiHidden/>
    <w:rsid w:val="00EF161A"/>
    <w:rPr>
      <w:vertAlign w:val="superscript"/>
    </w:rPr>
  </w:style>
  <w:style w:type="paragraph" w:styleId="FootnoteText">
    <w:name w:val="footnote text"/>
    <w:basedOn w:val="Normal"/>
    <w:semiHidden/>
    <w:rsid w:val="00EF161A"/>
  </w:style>
  <w:style w:type="character" w:styleId="FootnoteReference">
    <w:name w:val="footnote reference"/>
    <w:basedOn w:val="DefaultParagraphFont"/>
    <w:semiHidden/>
    <w:rsid w:val="00EF161A"/>
    <w:rPr>
      <w:vertAlign w:val="superscript"/>
    </w:rPr>
  </w:style>
  <w:style w:type="character" w:customStyle="1" w:styleId="envelope">
    <w:name w:val="envelope"/>
    <w:basedOn w:val="DefaultParagraphFont"/>
    <w:rsid w:val="00EF161A"/>
    <w:rPr>
      <w:rFonts w:ascii="Courier New" w:hAnsi="Courier New"/>
      <w:noProof w:val="0"/>
      <w:sz w:val="24"/>
      <w:lang w:val="en-US"/>
    </w:rPr>
  </w:style>
  <w:style w:type="character" w:customStyle="1" w:styleId="Gold">
    <w:name w:val="Gold"/>
    <w:basedOn w:val="DefaultParagraphFont"/>
    <w:rsid w:val="00EF161A"/>
  </w:style>
  <w:style w:type="character" w:customStyle="1" w:styleId="PlainBond">
    <w:name w:val="Plain Bond"/>
    <w:basedOn w:val="DefaultParagraphFont"/>
    <w:rsid w:val="00EF161A"/>
    <w:rPr>
      <w:rFonts w:ascii="Courier New" w:hAnsi="Courier New"/>
      <w:noProof w:val="0"/>
      <w:sz w:val="24"/>
      <w:lang w:val="en-US"/>
    </w:rPr>
  </w:style>
  <w:style w:type="character" w:customStyle="1" w:styleId="Legal">
    <w:name w:val="Legal"/>
    <w:basedOn w:val="DefaultParagraphFont"/>
    <w:rsid w:val="00EF161A"/>
    <w:rPr>
      <w:rFonts w:ascii="Courier New" w:hAnsi="Courier New"/>
      <w:noProof w:val="0"/>
      <w:sz w:val="24"/>
      <w:lang w:val="en-US"/>
    </w:rPr>
  </w:style>
  <w:style w:type="character" w:customStyle="1" w:styleId="Standard">
    <w:name w:val="Standard"/>
    <w:basedOn w:val="DefaultParagraphFont"/>
    <w:rsid w:val="00EF161A"/>
    <w:rPr>
      <w:rFonts w:ascii="Courier New" w:hAnsi="Courier New"/>
      <w:noProof w:val="0"/>
      <w:sz w:val="24"/>
      <w:lang w:val="en-US"/>
    </w:rPr>
  </w:style>
  <w:style w:type="paragraph" w:customStyle="1" w:styleId="GoldEnv">
    <w:name w:val="Gold Env."/>
    <w:rsid w:val="00EF161A"/>
    <w:pPr>
      <w:widowControl w:val="0"/>
      <w:tabs>
        <w:tab w:val="left" w:pos="-4320"/>
        <w:tab w:val="left" w:pos="-3600"/>
        <w:tab w:val="left" w:pos="-2880"/>
        <w:tab w:val="left" w:pos="-2160"/>
        <w:tab w:val="left" w:pos="-1440"/>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short">
    <w:name w:val="short"/>
    <w:rsid w:val="00EF16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textAlignment w:val="baseline"/>
    </w:pPr>
    <w:rPr>
      <w:rFonts w:ascii="Courier New" w:hAnsi="Courier New"/>
      <w:sz w:val="24"/>
    </w:rPr>
  </w:style>
  <w:style w:type="character" w:customStyle="1" w:styleId="Parish">
    <w:name w:val="Parish"/>
    <w:basedOn w:val="DefaultParagraphFont"/>
    <w:rsid w:val="00EF161A"/>
    <w:rPr>
      <w:rFonts w:ascii="Courier New" w:hAnsi="Courier New"/>
      <w:noProof w:val="0"/>
      <w:sz w:val="24"/>
      <w:lang w:val="en-US"/>
    </w:rPr>
  </w:style>
  <w:style w:type="paragraph" w:customStyle="1" w:styleId="Resolution">
    <w:name w:val="Resolution"/>
    <w:rsid w:val="00EF161A"/>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overflowPunct w:val="0"/>
      <w:autoSpaceDE w:val="0"/>
      <w:autoSpaceDN w:val="0"/>
      <w:adjustRightInd w:val="0"/>
      <w:textAlignment w:val="baseline"/>
    </w:pPr>
    <w:rPr>
      <w:rFonts w:ascii="Courier New" w:hAnsi="Courier New"/>
      <w:sz w:val="24"/>
    </w:rPr>
  </w:style>
  <w:style w:type="paragraph" w:styleId="TOC1">
    <w:name w:val="toc 1"/>
    <w:basedOn w:val="Normal"/>
    <w:next w:val="Normal"/>
    <w:semiHidden/>
    <w:rsid w:val="00EF161A"/>
    <w:pPr>
      <w:tabs>
        <w:tab w:val="right" w:leader="dot" w:pos="9360"/>
      </w:tabs>
      <w:suppressAutoHyphens/>
      <w:spacing w:before="480"/>
      <w:ind w:left="720" w:right="720" w:hanging="720"/>
    </w:pPr>
  </w:style>
  <w:style w:type="paragraph" w:styleId="TOC2">
    <w:name w:val="toc 2"/>
    <w:basedOn w:val="Normal"/>
    <w:next w:val="Normal"/>
    <w:semiHidden/>
    <w:rsid w:val="00EF161A"/>
    <w:pPr>
      <w:tabs>
        <w:tab w:val="right" w:leader="dot" w:pos="9360"/>
      </w:tabs>
      <w:suppressAutoHyphens/>
      <w:ind w:left="1440" w:right="720" w:hanging="720"/>
    </w:pPr>
  </w:style>
  <w:style w:type="paragraph" w:styleId="TOC3">
    <w:name w:val="toc 3"/>
    <w:basedOn w:val="Normal"/>
    <w:next w:val="Normal"/>
    <w:semiHidden/>
    <w:rsid w:val="00EF161A"/>
    <w:pPr>
      <w:tabs>
        <w:tab w:val="right" w:leader="dot" w:pos="9360"/>
      </w:tabs>
      <w:suppressAutoHyphens/>
      <w:ind w:left="2160" w:right="720" w:hanging="720"/>
    </w:pPr>
  </w:style>
  <w:style w:type="paragraph" w:styleId="TOC4">
    <w:name w:val="toc 4"/>
    <w:basedOn w:val="Normal"/>
    <w:next w:val="Normal"/>
    <w:semiHidden/>
    <w:rsid w:val="00EF161A"/>
    <w:pPr>
      <w:tabs>
        <w:tab w:val="right" w:leader="dot" w:pos="9360"/>
      </w:tabs>
      <w:suppressAutoHyphens/>
      <w:ind w:left="2880" w:right="720" w:hanging="720"/>
    </w:pPr>
  </w:style>
  <w:style w:type="paragraph" w:styleId="TOC5">
    <w:name w:val="toc 5"/>
    <w:basedOn w:val="Normal"/>
    <w:next w:val="Normal"/>
    <w:semiHidden/>
    <w:rsid w:val="00EF161A"/>
    <w:pPr>
      <w:tabs>
        <w:tab w:val="right" w:leader="dot" w:pos="9360"/>
      </w:tabs>
      <w:suppressAutoHyphens/>
      <w:ind w:left="3600" w:right="720" w:hanging="720"/>
    </w:pPr>
  </w:style>
  <w:style w:type="paragraph" w:styleId="TOC6">
    <w:name w:val="toc 6"/>
    <w:basedOn w:val="Normal"/>
    <w:next w:val="Normal"/>
    <w:semiHidden/>
    <w:rsid w:val="00EF161A"/>
    <w:pPr>
      <w:tabs>
        <w:tab w:val="right" w:pos="9360"/>
      </w:tabs>
      <w:suppressAutoHyphens/>
      <w:ind w:left="720" w:hanging="720"/>
    </w:pPr>
  </w:style>
  <w:style w:type="paragraph" w:styleId="TOC7">
    <w:name w:val="toc 7"/>
    <w:basedOn w:val="Normal"/>
    <w:next w:val="Normal"/>
    <w:semiHidden/>
    <w:rsid w:val="00EF161A"/>
    <w:pPr>
      <w:suppressAutoHyphens/>
      <w:ind w:left="720" w:hanging="720"/>
    </w:pPr>
  </w:style>
  <w:style w:type="paragraph" w:styleId="TOC8">
    <w:name w:val="toc 8"/>
    <w:basedOn w:val="Normal"/>
    <w:next w:val="Normal"/>
    <w:semiHidden/>
    <w:rsid w:val="00EF161A"/>
    <w:pPr>
      <w:tabs>
        <w:tab w:val="right" w:pos="9360"/>
      </w:tabs>
      <w:suppressAutoHyphens/>
      <w:ind w:left="720" w:hanging="720"/>
    </w:pPr>
  </w:style>
  <w:style w:type="paragraph" w:styleId="TOC9">
    <w:name w:val="toc 9"/>
    <w:basedOn w:val="Normal"/>
    <w:next w:val="Normal"/>
    <w:semiHidden/>
    <w:rsid w:val="00EF161A"/>
    <w:pPr>
      <w:tabs>
        <w:tab w:val="right" w:leader="dot" w:pos="9360"/>
      </w:tabs>
      <w:suppressAutoHyphens/>
      <w:ind w:left="720" w:hanging="720"/>
    </w:pPr>
  </w:style>
  <w:style w:type="paragraph" w:styleId="Index1">
    <w:name w:val="index 1"/>
    <w:basedOn w:val="Normal"/>
    <w:next w:val="Normal"/>
    <w:semiHidden/>
    <w:rsid w:val="00EF161A"/>
    <w:pPr>
      <w:tabs>
        <w:tab w:val="right" w:leader="dot" w:pos="9360"/>
      </w:tabs>
      <w:suppressAutoHyphens/>
      <w:ind w:left="1440" w:right="720" w:hanging="1440"/>
    </w:pPr>
  </w:style>
  <w:style w:type="paragraph" w:styleId="Index2">
    <w:name w:val="index 2"/>
    <w:basedOn w:val="Normal"/>
    <w:next w:val="Normal"/>
    <w:semiHidden/>
    <w:rsid w:val="00EF161A"/>
    <w:pPr>
      <w:tabs>
        <w:tab w:val="right" w:leader="dot" w:pos="9360"/>
      </w:tabs>
      <w:suppressAutoHyphens/>
      <w:ind w:left="1440" w:right="720" w:hanging="720"/>
    </w:pPr>
  </w:style>
  <w:style w:type="paragraph" w:styleId="TOAHeading">
    <w:name w:val="toa heading"/>
    <w:basedOn w:val="Normal"/>
    <w:next w:val="Normal"/>
    <w:semiHidden/>
    <w:rsid w:val="00EF161A"/>
    <w:pPr>
      <w:tabs>
        <w:tab w:val="right" w:pos="9360"/>
      </w:tabs>
      <w:suppressAutoHyphens/>
    </w:pPr>
  </w:style>
  <w:style w:type="paragraph" w:styleId="Caption">
    <w:name w:val="caption"/>
    <w:basedOn w:val="Normal"/>
    <w:next w:val="Normal"/>
    <w:qFormat/>
    <w:rsid w:val="00EF161A"/>
  </w:style>
  <w:style w:type="character" w:customStyle="1" w:styleId="EquationCaption">
    <w:name w:val="_Equation Caption"/>
    <w:rsid w:val="00EF161A"/>
  </w:style>
  <w:style w:type="paragraph" w:styleId="BalloonText">
    <w:name w:val="Balloon Text"/>
    <w:basedOn w:val="Normal"/>
    <w:link w:val="BalloonTextChar"/>
    <w:rsid w:val="001E386A"/>
    <w:rPr>
      <w:rFonts w:ascii="Tahoma" w:hAnsi="Tahoma" w:cs="Tahoma"/>
      <w:sz w:val="16"/>
      <w:szCs w:val="16"/>
    </w:rPr>
  </w:style>
  <w:style w:type="character" w:customStyle="1" w:styleId="BalloonTextChar">
    <w:name w:val="Balloon Text Char"/>
    <w:basedOn w:val="DefaultParagraphFont"/>
    <w:link w:val="BalloonText"/>
    <w:rsid w:val="001E3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2000 Customer</dc:creator>
  <cp:keywords/>
  <dc:description/>
  <cp:lastModifiedBy>koseguera</cp:lastModifiedBy>
  <cp:revision>2</cp:revision>
  <cp:lastPrinted>2012-02-22T14:53:00Z</cp:lastPrinted>
  <dcterms:created xsi:type="dcterms:W3CDTF">2012-02-28T15:45:00Z</dcterms:created>
  <dcterms:modified xsi:type="dcterms:W3CDTF">2012-02-28T15:45:00Z</dcterms:modified>
</cp:coreProperties>
</file>